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8" w:rsidRDefault="00B4191F" w:rsidP="001802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41185" cy="9552636"/>
            <wp:effectExtent l="19050" t="0" r="0" b="0"/>
            <wp:docPr id="1" name="Рисунок 1" descr="C:\Users\User\Desktop\План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955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EE6" w:rsidRDefault="00446EE6" w:rsidP="001802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691" w:rsidRPr="00446EE6" w:rsidRDefault="001D5691" w:rsidP="00446EE6">
      <w:pPr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D5691" w:rsidRDefault="001D5691" w:rsidP="001802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691" w:rsidRDefault="001D5691" w:rsidP="001802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1F0" w:rsidRDefault="00F321F0" w:rsidP="00F321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0" w:type="auto"/>
        <w:tblLook w:val="04A0"/>
      </w:tblPr>
      <w:tblGrid>
        <w:gridCol w:w="1101"/>
        <w:gridCol w:w="9180"/>
        <w:gridCol w:w="866"/>
      </w:tblGrid>
      <w:tr w:rsidR="00393557" w:rsidTr="00393557">
        <w:tc>
          <w:tcPr>
            <w:tcW w:w="1101" w:type="dxa"/>
          </w:tcPr>
          <w:p w:rsidR="00393557" w:rsidRPr="001D5843" w:rsidRDefault="00393557" w:rsidP="00F32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80" w:type="dxa"/>
          </w:tcPr>
          <w:p w:rsidR="00393557" w:rsidRPr="001D5843" w:rsidRDefault="00393557" w:rsidP="00F32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F97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годового плана</w:t>
            </w:r>
          </w:p>
        </w:tc>
        <w:tc>
          <w:tcPr>
            <w:tcW w:w="866" w:type="dxa"/>
          </w:tcPr>
          <w:p w:rsidR="00393557" w:rsidRPr="001D5843" w:rsidRDefault="00393557" w:rsidP="00F32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Стр. 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Цели и задачи</w:t>
            </w:r>
          </w:p>
        </w:tc>
        <w:tc>
          <w:tcPr>
            <w:tcW w:w="866" w:type="dxa"/>
          </w:tcPr>
          <w:p w:rsidR="00393557" w:rsidRPr="00F321F0" w:rsidRDefault="00126CF6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 деятельности дошкольного учреждения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Программно-методической обеспечение образовательного процесса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Расстановка кадров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повышения квалификации педагогов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 педагогов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самообразованию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A50F1D" w:rsidP="00BE6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  <w:r w:rsidR="00BE6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Смотры - конкурсы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перспективный план взаимодействия с родителями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и методические совещания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Психолого-медико-педагогический консилиум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01AC3" w:rsidTr="00393557">
        <w:tc>
          <w:tcPr>
            <w:tcW w:w="1101" w:type="dxa"/>
          </w:tcPr>
          <w:p w:rsidR="00C01AC3" w:rsidRPr="00393557" w:rsidRDefault="00C01AC3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C01AC3" w:rsidRDefault="00C01AC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экологическому воспитанию</w:t>
            </w:r>
          </w:p>
        </w:tc>
        <w:tc>
          <w:tcPr>
            <w:tcW w:w="866" w:type="dxa"/>
          </w:tcPr>
          <w:p w:rsidR="00C01AC3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профилактике детского дорожно-транспортного травматизма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плановых инструктажей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методическое объединение «Дети Кузбасса»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преемственности со школой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образовательной деятельности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1802E6" w:rsidRPr="006D65A0" w:rsidRDefault="00315BB0" w:rsidP="006D65A0">
      <w:pPr>
        <w:pStyle w:val="a3"/>
        <w:numPr>
          <w:ilvl w:val="0"/>
          <w:numId w:val="3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5A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1802E6" w:rsidRPr="006D65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и задачи работы ДОУ на 2020 – 2021 учебный год</w:t>
      </w:r>
    </w:p>
    <w:p w:rsidR="001802E6" w:rsidRPr="00766955" w:rsidRDefault="001802E6" w:rsidP="001802E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66955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Pr="00766955">
        <w:rPr>
          <w:rFonts w:ascii="Times New Roman" w:hAnsi="Times New Roman" w:cs="Times New Roman"/>
          <w:sz w:val="32"/>
          <w:szCs w:val="32"/>
        </w:rPr>
        <w:t xml:space="preserve">: </w:t>
      </w:r>
      <w:r w:rsidRPr="006A2E4D">
        <w:rPr>
          <w:rFonts w:ascii="Times New Roman" w:hAnsi="Times New Roman" w:cs="Times New Roman"/>
          <w:sz w:val="28"/>
          <w:szCs w:val="28"/>
        </w:rPr>
        <w:t>Обеспечение качественного образования, воспитания и развития дошкольников в соответствии с Федеральным государственным образовательным  стандартом дошкольного образования на основе личностно-ориентированного взаимодействия детей и взрослых</w:t>
      </w:r>
    </w:p>
    <w:p w:rsidR="001802E6" w:rsidRPr="00766955" w:rsidRDefault="001802E6" w:rsidP="001802E6">
      <w:pPr>
        <w:rPr>
          <w:rFonts w:ascii="Times New Roman" w:hAnsi="Times New Roman" w:cs="Times New Roman"/>
          <w:sz w:val="32"/>
          <w:szCs w:val="32"/>
        </w:rPr>
      </w:pPr>
      <w:r w:rsidRPr="00766955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1802E6" w:rsidRPr="006A2E4D" w:rsidRDefault="001802E6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E4D">
        <w:rPr>
          <w:rFonts w:ascii="Times New Roman" w:hAnsi="Times New Roman" w:cs="Times New Roman"/>
          <w:sz w:val="28"/>
          <w:szCs w:val="28"/>
        </w:rPr>
        <w:t>Продолжить работу по созданию эффективных условий осуществления образовательной деятельности  в соответствии с ФГОС.</w:t>
      </w:r>
    </w:p>
    <w:p w:rsidR="001802E6" w:rsidRPr="006A2E4D" w:rsidRDefault="001802E6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E4D">
        <w:rPr>
          <w:rFonts w:ascii="Times New Roman" w:hAnsi="Times New Roman" w:cs="Times New Roman"/>
          <w:sz w:val="28"/>
          <w:szCs w:val="28"/>
        </w:rPr>
        <w:t>Содействовать профессиональному росту, повышению уровня  компетенций педагогов, расширению круга деловых и профессиональных контактов посредством активизации методической  деятельности.</w:t>
      </w:r>
    </w:p>
    <w:p w:rsidR="001802E6" w:rsidRPr="006A2E4D" w:rsidRDefault="001802E6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E4D">
        <w:rPr>
          <w:rFonts w:ascii="Times New Roman" w:hAnsi="Times New Roman" w:cs="Times New Roman"/>
          <w:sz w:val="28"/>
          <w:szCs w:val="28"/>
        </w:rPr>
        <w:t>Воспитывать  нравственно  и эстетико-экологические знания дошкольников.</w:t>
      </w:r>
    </w:p>
    <w:p w:rsidR="001802E6" w:rsidRPr="006A2E4D" w:rsidRDefault="001802E6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E4D">
        <w:rPr>
          <w:rFonts w:ascii="Times New Roman" w:hAnsi="Times New Roman"/>
          <w:sz w:val="28"/>
          <w:szCs w:val="28"/>
          <w:shd w:val="clear" w:color="auto" w:fill="FFFFFF"/>
        </w:rPr>
        <w:t>Воспитывать уважительное отношение и чувства принадлежности к  своей семье, малой родине и Отечеству, представлений о социокультурных ценностях нашего народа, об отечественных традициях и праздниках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посредством дополнительного образования.</w:t>
      </w:r>
    </w:p>
    <w:p w:rsidR="001802E6" w:rsidRPr="00D67036" w:rsidRDefault="001802E6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F15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D67036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80F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703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80F15">
        <w:rPr>
          <w:rFonts w:ascii="Times New Roman" w:eastAsia="Times New Roman" w:hAnsi="Times New Roman" w:cs="Times New Roman"/>
          <w:sz w:val="28"/>
          <w:szCs w:val="28"/>
        </w:rPr>
        <w:t xml:space="preserve"> толерантно</w:t>
      </w:r>
      <w:r w:rsidR="00D67036">
        <w:rPr>
          <w:rFonts w:ascii="Times New Roman" w:eastAsia="Times New Roman" w:hAnsi="Times New Roman" w:cs="Times New Roman"/>
          <w:sz w:val="28"/>
          <w:szCs w:val="28"/>
        </w:rPr>
        <w:t>е отношение</w:t>
      </w:r>
      <w:r w:rsidRPr="00F80F15">
        <w:rPr>
          <w:rFonts w:ascii="Times New Roman" w:eastAsia="Times New Roman" w:hAnsi="Times New Roman" w:cs="Times New Roman"/>
          <w:sz w:val="28"/>
          <w:szCs w:val="28"/>
        </w:rPr>
        <w:t xml:space="preserve"> к другим людям независимо от культурной среды и этнической принадлежности.</w:t>
      </w:r>
    </w:p>
    <w:p w:rsidR="00D67036" w:rsidRPr="00D67036" w:rsidRDefault="00D67036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 работу Родительского совета, привлекать родительский коллектив к участию во всех мероприятиях ДОУ.</w:t>
      </w:r>
    </w:p>
    <w:p w:rsidR="00385ECE" w:rsidRPr="00385ECE" w:rsidRDefault="007C6D19" w:rsidP="001802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Shape 2" o:spid="_x0000_s1026" style="position:absolute;left:0;text-align:left;margin-left:.3pt;margin-top:-298.7pt;width:.95pt;height:1pt;z-index:-25165619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3" o:spid="_x0000_s1027" style="position:absolute;left:0;text-align:left;margin-left:38.5pt;margin-top:-298.5pt;width:.95pt;height:.95pt;z-index:-25165516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4" o:spid="_x0000_s1028" style="position:absolute;left:0;text-align:left;margin-left:39.2pt;margin-top:-298.7pt;width:.95pt;height:1pt;z-index:-25165414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5" o:spid="_x0000_s1029" style="position:absolute;left:0;text-align:left;margin-left:508.6pt;margin-top:-298.7pt;width:.95pt;height:1pt;z-index:-25165312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6" o:spid="_x0000_s1030" style="position:absolute;left:0;text-align:left;margin-left:509.3pt;margin-top:-298.7pt;width:.95pt;height:1pt;z-index:-25165209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7" o:spid="_x0000_s1031" style="position:absolute;left:0;text-align:left;margin-left:543.85pt;margin-top:-298.5pt;width:1pt;height:.95pt;z-index:-25165107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8" o:spid="_x0000_s1032" style="position:absolute;left:0;text-align:left;margin-left:.3pt;margin-top:-194.6pt;width:.95pt;height:1pt;z-index:-25165004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9" o:spid="_x0000_s1033" style="position:absolute;left:0;text-align:left;margin-left:38.5pt;margin-top:-194.4pt;width:.95pt;height:.95pt;z-index:-25164902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0" o:spid="_x0000_s1034" style="position:absolute;left:0;text-align:left;margin-left:39.2pt;margin-top:-194.6pt;width:.95pt;height:1pt;z-index:-25164800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1" o:spid="_x0000_s1035" style="position:absolute;left:0;text-align:left;margin-left:508.6pt;margin-top:-194.6pt;width:.95pt;height:1pt;z-index:-25164697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2" o:spid="_x0000_s1036" style="position:absolute;left:0;text-align:left;margin-left:509.3pt;margin-top:-194.6pt;width:.95pt;height:1pt;z-index:-25164595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3" o:spid="_x0000_s1037" style="position:absolute;left:0;text-align:left;margin-left:543.85pt;margin-top:-194.4pt;width:1pt;height:.95pt;z-index:-25164492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4" o:spid="_x0000_s1038" style="position:absolute;left:0;text-align:left;margin-left:.3pt;margin-top:-18.3pt;width:.95pt;height:.95pt;z-index:-25164390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5" o:spid="_x0000_s1039" style="position:absolute;left:0;text-align:left;margin-left:-.35pt;margin-top:-18.3pt;width:.9pt;height:.95pt;z-index:-25164288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6" o:spid="_x0000_s1040" style="position:absolute;left:0;text-align:left;margin-left:39.2pt;margin-top:-18.3pt;width:.95pt;height:.95pt;z-index:-25164185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7" o:spid="_x0000_s1041" style="position:absolute;left:0;text-align:left;margin-left:38.5pt;margin-top:-18.3pt;width:.95pt;height:.95pt;z-index:-25164083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8" o:spid="_x0000_s1042" style="position:absolute;left:0;text-align:left;margin-left:509.3pt;margin-top:-18.3pt;width:.95pt;height:.95pt;z-index:-25163980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9" o:spid="_x0000_s1043" style="position:absolute;left:0;text-align:left;margin-left:508.6pt;margin-top:-18.3pt;width:.95pt;height:.95pt;z-index:-25163878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20" o:spid="_x0000_s1044" style="position:absolute;left:0;text-align:left;margin-left:544.6pt;margin-top:-18.3pt;width:.95pt;height:.95pt;z-index:-25163776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21" o:spid="_x0000_s1045" style="position:absolute;left:0;text-align:left;margin-left:543.85pt;margin-top:-18.3pt;width:1pt;height:.95pt;z-index:-251636736;visibility:visible;mso-wrap-distance-left:0;mso-wrap-distance-right:0" o:allowincell="f" fillcolor="black" stroked="f"/>
        </w:pict>
      </w:r>
    </w:p>
    <w:p w:rsidR="00385ECE" w:rsidRPr="00385ECE" w:rsidRDefault="00385ECE" w:rsidP="00385ECE">
      <w:pPr>
        <w:rPr>
          <w:rFonts w:ascii="Times New Roman" w:hAnsi="Times New Roman" w:cs="Times New Roman"/>
          <w:sz w:val="20"/>
          <w:szCs w:val="20"/>
        </w:rPr>
      </w:pPr>
    </w:p>
    <w:p w:rsidR="009B5DB7" w:rsidRDefault="009B5D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5ECE" w:rsidRPr="00385ECE" w:rsidRDefault="00385ECE" w:rsidP="00385ECE">
      <w:pPr>
        <w:rPr>
          <w:rFonts w:ascii="Times New Roman" w:hAnsi="Times New Roman" w:cs="Times New Roman"/>
          <w:sz w:val="20"/>
          <w:szCs w:val="20"/>
        </w:rPr>
      </w:pPr>
    </w:p>
    <w:p w:rsidR="009B5DB7" w:rsidRPr="00FA0919" w:rsidRDefault="009B5DB7" w:rsidP="006D65A0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19">
        <w:rPr>
          <w:rFonts w:ascii="Times New Roman" w:eastAsia="Times New Roman" w:hAnsi="Times New Roman" w:cs="Times New Roman"/>
          <w:b/>
          <w:sz w:val="28"/>
          <w:szCs w:val="28"/>
        </w:rPr>
        <w:t>Нормативно – правовое обеспечение деятельности</w:t>
      </w: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19">
        <w:rPr>
          <w:rFonts w:ascii="Times New Roman" w:eastAsia="Times New Roman" w:hAnsi="Times New Roman" w:cs="Times New Roman"/>
          <w:b/>
          <w:sz w:val="28"/>
          <w:szCs w:val="28"/>
        </w:rPr>
        <w:t>дошкольного учреждения</w:t>
      </w: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68"/>
        <w:gridCol w:w="4197"/>
        <w:gridCol w:w="2483"/>
        <w:gridCol w:w="2483"/>
      </w:tblGrid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B5DB7" w:rsidTr="009B5DB7">
        <w:trPr>
          <w:trHeight w:val="53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нормативно-правовой базы на новый учебный год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на новый учебный год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3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нормативно-правовые документы ДОО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текущих инструктажей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собрания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3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групп к зимнему периоду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B5DB7" w:rsidTr="009B5DB7">
        <w:trPr>
          <w:trHeight w:val="105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болезней в период эпидемиологического неблагополучия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1069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летнему оздоровительному периоду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B5DB7" w:rsidRPr="00FA0919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Pr="00FA0919" w:rsidRDefault="009B5DB7" w:rsidP="009B5DB7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Pr="00FA0919" w:rsidRDefault="009B5DB7" w:rsidP="009B5DB7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Pr="00885EF2" w:rsidRDefault="009B5DB7" w:rsidP="009B5DB7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5A0" w:rsidRPr="00126CF6" w:rsidRDefault="001802E6" w:rsidP="00126CF6">
      <w:pPr>
        <w:pStyle w:val="a3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CF6">
        <w:rPr>
          <w:rFonts w:ascii="Times New Roman" w:hAnsi="Times New Roman" w:cs="Times New Roman"/>
        </w:rPr>
        <w:br w:type="page"/>
      </w:r>
      <w:r w:rsidR="006D65A0" w:rsidRPr="00126C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Программно – методическое  обеспечение</w:t>
      </w:r>
    </w:p>
    <w:p w:rsidR="006D65A0" w:rsidRPr="001D5691" w:rsidRDefault="006D65A0" w:rsidP="006D65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69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процесса</w:t>
      </w:r>
    </w:p>
    <w:p w:rsidR="006D65A0" w:rsidRDefault="006D65A0" w:rsidP="006D65A0">
      <w:pPr>
        <w:spacing w:line="235" w:lineRule="auto"/>
        <w:ind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воспитательно-образовательного процесса осуществляется в соответствии с программой «От рождения до школы», автор Н.Е. Веракса и Основной образовательной программы детского сада №16 «Уголек».</w:t>
      </w:r>
    </w:p>
    <w:p w:rsidR="006D65A0" w:rsidRPr="00EE3A77" w:rsidRDefault="006D65A0" w:rsidP="006D65A0">
      <w:pPr>
        <w:spacing w:line="235" w:lineRule="auto"/>
        <w:ind w:firstLine="5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Основной образовательной программы ДОУ составлены </w:t>
      </w:r>
      <w:r w:rsidRPr="00EE3A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Рабочие программы: </w:t>
      </w:r>
    </w:p>
    <w:p w:rsidR="006D65A0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Группы раннего развития</w:t>
      </w:r>
    </w:p>
    <w:p w:rsidR="006D65A0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1 младшей группы</w:t>
      </w:r>
    </w:p>
    <w:p w:rsidR="006D65A0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2 младшей группы</w:t>
      </w:r>
    </w:p>
    <w:p w:rsidR="006D65A0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Старшей группы №1</w:t>
      </w:r>
    </w:p>
    <w:p w:rsidR="006D65A0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Старшей группы №2</w:t>
      </w:r>
    </w:p>
    <w:p w:rsidR="006D65A0" w:rsidRPr="00B050F1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Подготовительной группы</w:t>
      </w:r>
    </w:p>
    <w:p w:rsidR="006D65A0" w:rsidRDefault="006D65A0" w:rsidP="006D65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Инновационная программа дошкольного образования «От рождения до школы» под редакцией Н.Е. Вераксы, Т.С. Комаровой, Э.М. Дорофеевой.</w:t>
      </w:r>
    </w:p>
    <w:p w:rsidR="006D65A0" w:rsidRPr="00EE3A77" w:rsidRDefault="006D65A0" w:rsidP="006D65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A77">
        <w:rPr>
          <w:rFonts w:ascii="Times New Roman" w:hAnsi="Times New Roman" w:cs="Times New Roman"/>
          <w:sz w:val="28"/>
          <w:szCs w:val="28"/>
          <w:u w:val="single"/>
        </w:rPr>
        <w:t>Парциальные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65A0" w:rsidRPr="001D5691" w:rsidRDefault="006D65A0" w:rsidP="006D6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91">
        <w:rPr>
          <w:rFonts w:ascii="Times New Roman" w:hAnsi="Times New Roman" w:cs="Times New Roman"/>
          <w:sz w:val="28"/>
          <w:szCs w:val="28"/>
        </w:rPr>
        <w:t>Новикова В.Н. Математика в детском саду</w:t>
      </w:r>
    </w:p>
    <w:p w:rsidR="006D65A0" w:rsidRDefault="006D65A0" w:rsidP="006D6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91">
        <w:rPr>
          <w:rFonts w:ascii="Times New Roman" w:hAnsi="Times New Roman" w:cs="Times New Roman"/>
          <w:sz w:val="28"/>
          <w:szCs w:val="28"/>
        </w:rPr>
        <w:t>Николаева С.Н. Юный эколог</w:t>
      </w:r>
    </w:p>
    <w:p w:rsidR="006D65A0" w:rsidRPr="007F3526" w:rsidRDefault="006D65A0" w:rsidP="006D65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Рабочие п</w:t>
      </w:r>
      <w:r w:rsidRPr="007F3526">
        <w:rPr>
          <w:rFonts w:ascii="Times New Roman" w:hAnsi="Times New Roman" w:cs="Times New Roman"/>
          <w:sz w:val="28"/>
          <w:szCs w:val="28"/>
          <w:u w:val="single"/>
        </w:rPr>
        <w:t>рограммы дополнительного образования:</w:t>
      </w:r>
    </w:p>
    <w:tbl>
      <w:tblPr>
        <w:tblStyle w:val="a4"/>
        <w:tblpPr w:leftFromText="180" w:rightFromText="180" w:vertAnchor="text" w:horzAnchor="margin" w:tblpX="-176" w:tblpY="403"/>
        <w:tblW w:w="10499" w:type="dxa"/>
        <w:tblLook w:val="04A0"/>
      </w:tblPr>
      <w:tblGrid>
        <w:gridCol w:w="588"/>
        <w:gridCol w:w="1912"/>
        <w:gridCol w:w="1798"/>
        <w:gridCol w:w="2205"/>
        <w:gridCol w:w="2152"/>
        <w:gridCol w:w="1844"/>
      </w:tblGrid>
      <w:tr w:rsidR="006D65A0" w:rsidRPr="00E154DD" w:rsidTr="006D65A0">
        <w:trPr>
          <w:trHeight w:val="1097"/>
        </w:trPr>
        <w:tc>
          <w:tcPr>
            <w:tcW w:w="588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12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2205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 дополнительного образования</w:t>
            </w:r>
          </w:p>
        </w:tc>
        <w:tc>
          <w:tcPr>
            <w:tcW w:w="2152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ФГОС</w:t>
            </w:r>
          </w:p>
        </w:tc>
        <w:tc>
          <w:tcPr>
            <w:tcW w:w="1844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6D65A0" w:rsidTr="006D65A0">
        <w:trPr>
          <w:trHeight w:val="541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</w:p>
        </w:tc>
        <w:tc>
          <w:tcPr>
            <w:tcW w:w="1798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Салионова О.Д.</w:t>
            </w:r>
          </w:p>
        </w:tc>
      </w:tr>
      <w:tr w:rsidR="006D65A0" w:rsidTr="006D65A0">
        <w:trPr>
          <w:trHeight w:val="811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798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Нутфуллина А.Р.</w:t>
            </w:r>
          </w:p>
        </w:tc>
      </w:tr>
      <w:tr w:rsidR="006D65A0" w:rsidTr="006D65A0">
        <w:trPr>
          <w:trHeight w:val="556"/>
        </w:trPr>
        <w:tc>
          <w:tcPr>
            <w:tcW w:w="588" w:type="dxa"/>
            <w:vMerge w:val="restart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</w:p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Саратцева В.В.</w:t>
            </w:r>
          </w:p>
        </w:tc>
      </w:tr>
      <w:tr w:rsidR="006D65A0" w:rsidTr="006D65A0">
        <w:trPr>
          <w:trHeight w:val="144"/>
        </w:trPr>
        <w:tc>
          <w:tcPr>
            <w:tcW w:w="588" w:type="dxa"/>
            <w:vMerge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Капрусова А.Г.</w:t>
            </w:r>
          </w:p>
        </w:tc>
      </w:tr>
      <w:tr w:rsidR="006D65A0" w:rsidTr="006D65A0">
        <w:trPr>
          <w:trHeight w:val="826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экономики</w:t>
            </w:r>
          </w:p>
        </w:tc>
        <w:tc>
          <w:tcPr>
            <w:tcW w:w="1798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</w:tc>
      </w:tr>
      <w:tr w:rsidR="006D65A0" w:rsidTr="006D65A0">
        <w:trPr>
          <w:trHeight w:val="556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798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 лет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Л.И.</w:t>
            </w:r>
          </w:p>
        </w:tc>
      </w:tr>
      <w:tr w:rsidR="006D65A0" w:rsidTr="006D65A0">
        <w:trPr>
          <w:trHeight w:val="826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бумага</w:t>
            </w:r>
          </w:p>
        </w:tc>
        <w:tc>
          <w:tcPr>
            <w:tcW w:w="1798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лет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Чурова Н.В.</w:t>
            </w:r>
          </w:p>
        </w:tc>
      </w:tr>
      <w:tr w:rsidR="006D65A0" w:rsidTr="006D65A0">
        <w:trPr>
          <w:trHeight w:val="1382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профессии нужны</w:t>
            </w:r>
          </w:p>
        </w:tc>
        <w:tc>
          <w:tcPr>
            <w:tcW w:w="1798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детей дошкольного возраста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 Ю.О.</w:t>
            </w:r>
          </w:p>
        </w:tc>
      </w:tr>
      <w:tr w:rsidR="006D65A0" w:rsidTr="006D65A0">
        <w:trPr>
          <w:trHeight w:val="556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Здоровые дети</w:t>
            </w:r>
          </w:p>
        </w:tc>
        <w:tc>
          <w:tcPr>
            <w:tcW w:w="1798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Себякина Н.В.</w:t>
            </w:r>
          </w:p>
        </w:tc>
      </w:tr>
    </w:tbl>
    <w:p w:rsidR="006D65A0" w:rsidRDefault="006D65A0" w:rsidP="00CB4E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65A0" w:rsidRDefault="006D6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65A0" w:rsidRPr="003925FE" w:rsidRDefault="003925FE" w:rsidP="003925F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6D65A0" w:rsidRPr="003925FE">
        <w:rPr>
          <w:rFonts w:ascii="Times New Roman" w:eastAsia="Times New Roman" w:hAnsi="Times New Roman" w:cs="Times New Roman"/>
          <w:b/>
          <w:sz w:val="28"/>
          <w:szCs w:val="28"/>
        </w:rPr>
        <w:t>Комплектование групп детьми</w:t>
      </w:r>
    </w:p>
    <w:p w:rsidR="006D65A0" w:rsidRPr="00D36DC7" w:rsidRDefault="006D65A0" w:rsidP="006D65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195" w:type="dxa"/>
        <w:tblLook w:val="04A0"/>
      </w:tblPr>
      <w:tblGrid>
        <w:gridCol w:w="2103"/>
        <w:gridCol w:w="3123"/>
        <w:gridCol w:w="3260"/>
      </w:tblGrid>
      <w:tr w:rsidR="006D65A0" w:rsidRPr="00CB4ED5" w:rsidTr="00D736CD">
        <w:tc>
          <w:tcPr>
            <w:tcW w:w="1947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3260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D65A0" w:rsidRPr="00CB4ED5" w:rsidTr="00D736CD">
        <w:tc>
          <w:tcPr>
            <w:tcW w:w="1947" w:type="dxa"/>
            <w:vMerge w:val="restart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 «Звездочки»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Капрусова А.Г.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65A0" w:rsidRPr="00CB4ED5" w:rsidTr="00D736CD">
        <w:tc>
          <w:tcPr>
            <w:tcW w:w="1947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Саратцева В.В.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0" w:rsidRPr="00CB4ED5" w:rsidTr="00D736CD">
        <w:tc>
          <w:tcPr>
            <w:tcW w:w="1947" w:type="dxa"/>
            <w:vMerge w:val="restart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1 младшая группа «Пчелки»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Нутфуллина А.Р.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65A0" w:rsidRPr="00CB4ED5" w:rsidTr="00D736CD">
        <w:tc>
          <w:tcPr>
            <w:tcW w:w="1947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Салионова О.Д.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0" w:rsidRPr="00CB4ED5" w:rsidTr="00D736CD">
        <w:tc>
          <w:tcPr>
            <w:tcW w:w="1947" w:type="dxa"/>
            <w:vMerge w:val="restart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2 младшая группа «Город мастеров»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65A0" w:rsidRPr="00CB4ED5" w:rsidTr="00D736CD">
        <w:tc>
          <w:tcPr>
            <w:tcW w:w="1947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0" w:rsidRPr="00CB4ED5" w:rsidTr="00D736CD">
        <w:tc>
          <w:tcPr>
            <w:tcW w:w="1947" w:type="dxa"/>
            <w:vMerge w:val="restart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старшая группа №1 «Капельки»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Чурова Н.В.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D65A0" w:rsidRPr="00CB4ED5" w:rsidTr="00D736CD">
        <w:tc>
          <w:tcPr>
            <w:tcW w:w="1947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0" w:rsidRPr="00CB4ED5" w:rsidTr="00D736CD">
        <w:tc>
          <w:tcPr>
            <w:tcW w:w="1947" w:type="dxa"/>
            <w:vMerge w:val="restart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старшая группа №2 «Фантазеры»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Себякина Н.В.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65A0" w:rsidRPr="00CB4ED5" w:rsidTr="00D736CD">
        <w:tc>
          <w:tcPr>
            <w:tcW w:w="1947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0" w:rsidRPr="00CB4ED5" w:rsidTr="00D736CD">
        <w:tc>
          <w:tcPr>
            <w:tcW w:w="1947" w:type="dxa"/>
            <w:vMerge w:val="restart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«Почемучки»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65A0" w:rsidRPr="00CB4ED5" w:rsidTr="00D736CD">
        <w:tc>
          <w:tcPr>
            <w:tcW w:w="1947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5A0" w:rsidRPr="00CB4ED5" w:rsidRDefault="006D65A0" w:rsidP="006D6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A0" w:rsidRDefault="006D65A0" w:rsidP="001077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65A0" w:rsidRDefault="006D65A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58B" w:rsidRPr="00F6744C" w:rsidRDefault="009A77B3" w:rsidP="00C62B5E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44C">
        <w:rPr>
          <w:rFonts w:ascii="Times New Roman" w:eastAsia="Times New Roman" w:hAnsi="Times New Roman" w:cs="Times New Roman"/>
          <w:b/>
          <w:sz w:val="28"/>
          <w:szCs w:val="28"/>
        </w:rPr>
        <w:t>Расстановка кадров по группам</w:t>
      </w:r>
    </w:p>
    <w:p w:rsidR="00B050F1" w:rsidRPr="00B050F1" w:rsidRDefault="00B050F1" w:rsidP="00B050F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72" w:type="dxa"/>
        <w:tblLook w:val="04A0"/>
      </w:tblPr>
      <w:tblGrid>
        <w:gridCol w:w="2103"/>
        <w:gridCol w:w="1763"/>
        <w:gridCol w:w="2128"/>
        <w:gridCol w:w="1991"/>
        <w:gridCol w:w="2399"/>
      </w:tblGrid>
      <w:tr w:rsidR="009C559B" w:rsidTr="00885EF2">
        <w:tc>
          <w:tcPr>
            <w:tcW w:w="1947" w:type="dxa"/>
          </w:tcPr>
          <w:p w:rsidR="00F65E71" w:rsidRPr="00CB4ED5" w:rsidRDefault="009C559B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65E71"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олжность </w:t>
            </w:r>
          </w:p>
        </w:tc>
        <w:tc>
          <w:tcPr>
            <w:tcW w:w="1763" w:type="dxa"/>
          </w:tcPr>
          <w:p w:rsidR="00F65E71" w:rsidRPr="00CB4ED5" w:rsidRDefault="00F65E71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1968" w:type="dxa"/>
          </w:tcPr>
          <w:p w:rsidR="00F65E71" w:rsidRPr="00CB4ED5" w:rsidRDefault="00F65E71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56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037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9C559B" w:rsidTr="00885EF2">
        <w:tc>
          <w:tcPr>
            <w:tcW w:w="1947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63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И.В. Шагивалеева</w:t>
            </w:r>
          </w:p>
        </w:tc>
        <w:tc>
          <w:tcPr>
            <w:tcW w:w="1968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856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2037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9C559B" w:rsidTr="00885EF2">
        <w:tc>
          <w:tcPr>
            <w:tcW w:w="1947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63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М.А. Жебровская</w:t>
            </w:r>
          </w:p>
        </w:tc>
        <w:tc>
          <w:tcPr>
            <w:tcW w:w="1968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856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2037" w:type="dxa"/>
          </w:tcPr>
          <w:p w:rsidR="00F65E71" w:rsidRPr="00CB4ED5" w:rsidRDefault="00CB4ED5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3B86" w:rsidTr="00885EF2">
        <w:tc>
          <w:tcPr>
            <w:tcW w:w="1947" w:type="dxa"/>
            <w:vMerge w:val="restart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 «Звездочки»</w:t>
            </w:r>
          </w:p>
        </w:tc>
        <w:tc>
          <w:tcPr>
            <w:tcW w:w="1763" w:type="dxa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Капрусова А.Г.</w:t>
            </w:r>
          </w:p>
        </w:tc>
        <w:tc>
          <w:tcPr>
            <w:tcW w:w="1968" w:type="dxa"/>
          </w:tcPr>
          <w:p w:rsidR="00013B86" w:rsidRPr="00CB4ED5" w:rsidRDefault="002C553C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56" w:type="dxa"/>
          </w:tcPr>
          <w:p w:rsidR="00013B86" w:rsidRPr="00CB4ED5" w:rsidRDefault="002C553C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2037" w:type="dxa"/>
          </w:tcPr>
          <w:p w:rsidR="00013B86" w:rsidRPr="00CB4ED5" w:rsidRDefault="00A17206" w:rsidP="00A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013B86" w:rsidTr="00885EF2">
        <w:tc>
          <w:tcPr>
            <w:tcW w:w="1947" w:type="dxa"/>
            <w:vMerge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13B86" w:rsidRPr="00CB4ED5" w:rsidRDefault="002C553C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Саратцева В.В.</w:t>
            </w:r>
          </w:p>
        </w:tc>
        <w:tc>
          <w:tcPr>
            <w:tcW w:w="1968" w:type="dxa"/>
          </w:tcPr>
          <w:p w:rsidR="00013B86" w:rsidRPr="00CB4ED5" w:rsidRDefault="002C553C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56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037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13B86" w:rsidTr="00885EF2">
        <w:tc>
          <w:tcPr>
            <w:tcW w:w="1947" w:type="dxa"/>
            <w:vMerge w:val="restart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1 младшая группа «Пчелки»</w:t>
            </w:r>
          </w:p>
        </w:tc>
        <w:tc>
          <w:tcPr>
            <w:tcW w:w="1763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Нутфуллина А.Р.</w:t>
            </w:r>
          </w:p>
        </w:tc>
        <w:tc>
          <w:tcPr>
            <w:tcW w:w="1968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56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037" w:type="dxa"/>
          </w:tcPr>
          <w:p w:rsidR="00013B86" w:rsidRPr="00CB4ED5" w:rsidRDefault="00A17206" w:rsidP="00A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013B86" w:rsidTr="00885EF2">
        <w:tc>
          <w:tcPr>
            <w:tcW w:w="1947" w:type="dxa"/>
            <w:vMerge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Салионова О.Д.</w:t>
            </w:r>
          </w:p>
        </w:tc>
        <w:tc>
          <w:tcPr>
            <w:tcW w:w="1968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56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037" w:type="dxa"/>
          </w:tcPr>
          <w:p w:rsidR="00013B86" w:rsidRPr="00CB4ED5" w:rsidRDefault="00A17206" w:rsidP="00A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013B86" w:rsidTr="00885EF2">
        <w:tc>
          <w:tcPr>
            <w:tcW w:w="1947" w:type="dxa"/>
            <w:vMerge w:val="restart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2 младшая группа «Город мастеров»</w:t>
            </w:r>
          </w:p>
        </w:tc>
        <w:tc>
          <w:tcPr>
            <w:tcW w:w="1763" w:type="dxa"/>
          </w:tcPr>
          <w:p w:rsidR="00013B86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</w:tc>
        <w:tc>
          <w:tcPr>
            <w:tcW w:w="1968" w:type="dxa"/>
          </w:tcPr>
          <w:p w:rsidR="00013B86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56" w:type="dxa"/>
          </w:tcPr>
          <w:p w:rsidR="00013B86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37" w:type="dxa"/>
          </w:tcPr>
          <w:p w:rsidR="00013B86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13B86" w:rsidTr="00885EF2">
        <w:tc>
          <w:tcPr>
            <w:tcW w:w="1947" w:type="dxa"/>
            <w:vMerge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13B86" w:rsidRPr="00CB4ED5" w:rsidRDefault="00435B5B" w:rsidP="009A77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86" w:rsidTr="00885EF2">
        <w:tc>
          <w:tcPr>
            <w:tcW w:w="1947" w:type="dxa"/>
            <w:vMerge w:val="restart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старшая группа №1 «Капельки»</w:t>
            </w:r>
          </w:p>
        </w:tc>
        <w:tc>
          <w:tcPr>
            <w:tcW w:w="1763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Чурова Н.В.</w:t>
            </w:r>
          </w:p>
        </w:tc>
        <w:tc>
          <w:tcPr>
            <w:tcW w:w="1968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56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2037" w:type="dxa"/>
          </w:tcPr>
          <w:p w:rsidR="00013B86" w:rsidRPr="00CB4ED5" w:rsidRDefault="00A17206" w:rsidP="00A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013B86" w:rsidTr="00885EF2">
        <w:tc>
          <w:tcPr>
            <w:tcW w:w="1947" w:type="dxa"/>
            <w:vMerge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13B86" w:rsidRPr="00CB4ED5" w:rsidRDefault="00435B5B" w:rsidP="009A77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968" w:type="dxa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9F" w:rsidTr="00885EF2">
        <w:tc>
          <w:tcPr>
            <w:tcW w:w="1947" w:type="dxa"/>
            <w:vMerge w:val="restart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старшая группа №2 «Фантазеры»</w:t>
            </w:r>
          </w:p>
        </w:tc>
        <w:tc>
          <w:tcPr>
            <w:tcW w:w="1763" w:type="dxa"/>
          </w:tcPr>
          <w:p w:rsidR="00C30E9F" w:rsidRPr="00CB4ED5" w:rsidRDefault="00C30E9F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Себякина Н.В.</w:t>
            </w:r>
          </w:p>
        </w:tc>
        <w:tc>
          <w:tcPr>
            <w:tcW w:w="1968" w:type="dxa"/>
          </w:tcPr>
          <w:p w:rsidR="00C30E9F" w:rsidRPr="00CB4ED5" w:rsidRDefault="00C30E9F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56" w:type="dxa"/>
          </w:tcPr>
          <w:p w:rsidR="00C30E9F" w:rsidRPr="00CB4ED5" w:rsidRDefault="00C30E9F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2037" w:type="dxa"/>
          </w:tcPr>
          <w:p w:rsidR="00C30E9F" w:rsidRPr="00CB4ED5" w:rsidRDefault="00C30E9F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30E9F" w:rsidTr="00885EF2">
        <w:tc>
          <w:tcPr>
            <w:tcW w:w="1947" w:type="dxa"/>
            <w:vMerge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30E9F" w:rsidRPr="00CB4ED5" w:rsidRDefault="00435B5B" w:rsidP="009A77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968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9F" w:rsidTr="00885EF2">
        <w:tc>
          <w:tcPr>
            <w:tcW w:w="1947" w:type="dxa"/>
            <w:vMerge w:val="restart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«Почемучки»</w:t>
            </w:r>
          </w:p>
        </w:tc>
        <w:tc>
          <w:tcPr>
            <w:tcW w:w="1763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1968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56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037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30E9F" w:rsidTr="00885EF2">
        <w:tc>
          <w:tcPr>
            <w:tcW w:w="1947" w:type="dxa"/>
            <w:vMerge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  <w:tc>
          <w:tcPr>
            <w:tcW w:w="1968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56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037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000BEA" w:rsidRDefault="00000BEA" w:rsidP="009A77B3">
      <w:pPr>
        <w:jc w:val="both"/>
        <w:rPr>
          <w:rFonts w:ascii="Times New Roman" w:hAnsi="Times New Roman" w:cs="Times New Roman"/>
        </w:rPr>
      </w:pPr>
    </w:p>
    <w:p w:rsidR="00000BEA" w:rsidRDefault="00000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26FD" w:rsidRPr="00107766" w:rsidRDefault="00550254" w:rsidP="00C62B5E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077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 повышения квалификации педагогов</w:t>
      </w:r>
    </w:p>
    <w:p w:rsidR="00F6744C" w:rsidRDefault="00F674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596"/>
      </w:tblGrid>
      <w:tr w:rsidR="00F6744C" w:rsidTr="00F6744C">
        <w:tc>
          <w:tcPr>
            <w:tcW w:w="959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31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95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На категорию</w:t>
            </w:r>
          </w:p>
        </w:tc>
        <w:tc>
          <w:tcPr>
            <w:tcW w:w="1596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заявления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Салионова О.Д.</w:t>
            </w:r>
          </w:p>
        </w:tc>
        <w:tc>
          <w:tcPr>
            <w:tcW w:w="1595" w:type="dxa"/>
          </w:tcPr>
          <w:p w:rsidR="00D043CC" w:rsidRPr="00D043CC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A20EB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A20EB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D043CC" w:rsidRDefault="00A20EB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20EB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Нутфуллина А.Р.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87820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Саратцева В.В.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</w:tcPr>
          <w:p w:rsidR="00D043CC" w:rsidRPr="00C95673" w:rsidRDefault="00487820" w:rsidP="00D0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7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487820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Капрусова А.Г.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487820" w:rsidRDefault="00487820" w:rsidP="004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043CC" w:rsidRPr="00D043CC" w:rsidRDefault="00487820" w:rsidP="004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87820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59E0" w:rsidRPr="00043DD4" w:rsidRDefault="004A59E0" w:rsidP="00D043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43CC" w:rsidRPr="00D043CC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43CC" w:rsidRPr="00D043CC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43CC" w:rsidRPr="00D043CC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43CC" w:rsidRPr="00D043CC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Чурова Н.В.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D043CC" w:rsidRPr="00D043CC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2E6AB1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043CC" w:rsidRPr="00D043CC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Pr="00043DD4" w:rsidRDefault="00D043CC" w:rsidP="00DC3E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43CC" w:rsidRPr="00D043CC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43CC" w:rsidRPr="00D043CC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43CC" w:rsidRPr="00D043CC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43CC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E0" w:rsidRPr="00D043CC" w:rsidRDefault="004A59E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Себякина Н.В.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013703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013703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D043CC" w:rsidRPr="00C95673" w:rsidRDefault="002B3D02" w:rsidP="00D0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7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B3D02" w:rsidRPr="00D043CC" w:rsidRDefault="002B3D02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F6058B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F6058B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043DD4" w:rsidRDefault="00043DD4" w:rsidP="0004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043CC" w:rsidRPr="00D043CC" w:rsidRDefault="00043DD4" w:rsidP="0004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СергееваЕ.В.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F6058B" w:rsidRDefault="00F6058B" w:rsidP="00F6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043CC" w:rsidRPr="00D043CC" w:rsidRDefault="00F6058B" w:rsidP="00F6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Жебровская М.А.</w:t>
            </w:r>
          </w:p>
        </w:tc>
        <w:tc>
          <w:tcPr>
            <w:tcW w:w="1595" w:type="dxa"/>
          </w:tcPr>
          <w:p w:rsidR="00D043CC" w:rsidRPr="00487820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95" w:type="dxa"/>
          </w:tcPr>
          <w:p w:rsidR="00D043CC" w:rsidRPr="00013703" w:rsidRDefault="00043DD4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95" w:type="dxa"/>
          </w:tcPr>
          <w:p w:rsidR="00D043CC" w:rsidRPr="00013703" w:rsidRDefault="00013703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</w:tcPr>
          <w:p w:rsidR="00013703" w:rsidRDefault="00013703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043CC" w:rsidRPr="00013703" w:rsidRDefault="00013703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550254" w:rsidRDefault="00550254">
      <w:pPr>
        <w:rPr>
          <w:rFonts w:ascii="Times New Roman" w:hAnsi="Times New Roman" w:cs="Times New Roman"/>
          <w:sz w:val="28"/>
          <w:szCs w:val="28"/>
        </w:rPr>
      </w:pPr>
    </w:p>
    <w:p w:rsidR="00550254" w:rsidRDefault="00550254" w:rsidP="00550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30" w:rsidRDefault="004870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C65DD" w:rsidRPr="008C65DD" w:rsidRDefault="008C65DD" w:rsidP="00C62B5E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8C65DD">
        <w:rPr>
          <w:rFonts w:ascii="Times New Roman" w:hAnsi="Times New Roman" w:cs="Times New Roman"/>
          <w:b/>
          <w:sz w:val="28"/>
          <w:szCs w:val="28"/>
        </w:rPr>
        <w:lastRenderedPageBreak/>
        <w:t>Курсы повышения квалификации</w:t>
      </w:r>
    </w:p>
    <w:p w:rsidR="008C65DD" w:rsidRDefault="008C65DD" w:rsidP="008C6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2046"/>
        <w:gridCol w:w="2265"/>
        <w:gridCol w:w="2126"/>
        <w:gridCol w:w="2268"/>
      </w:tblGrid>
      <w:tr w:rsidR="008C65DD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последних курсов ПК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следующих курсов ПК</w:t>
            </w:r>
          </w:p>
        </w:tc>
      </w:tr>
      <w:tr w:rsidR="008C65DD" w:rsidRPr="00821F37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Жебровская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Нутфуллина Альфия Рашитовна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Саратцева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Чурова Наталья Владимировна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Нечаева Маргарита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получает ВО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получает ВО</w:t>
            </w:r>
          </w:p>
        </w:tc>
      </w:tr>
      <w:tr w:rsidR="008C65DD" w:rsidRPr="00821F37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</w:tr>
      <w:tr w:rsidR="008C65DD" w:rsidRPr="00821F37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Шумакова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02.02.2021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</w:tbl>
    <w:p w:rsidR="00107766" w:rsidRDefault="001077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5DD" w:rsidRDefault="008C65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C65DD" w:rsidRPr="00C62B5E" w:rsidRDefault="008C65DD" w:rsidP="00C62B5E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C62B5E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педагогических работников</w:t>
      </w:r>
    </w:p>
    <w:tbl>
      <w:tblPr>
        <w:tblStyle w:val="a4"/>
        <w:tblW w:w="0" w:type="auto"/>
        <w:tblLook w:val="04A0"/>
      </w:tblPr>
      <w:tblGrid>
        <w:gridCol w:w="1595"/>
        <w:gridCol w:w="1785"/>
        <w:gridCol w:w="1595"/>
        <w:gridCol w:w="1595"/>
        <w:gridCol w:w="1595"/>
        <w:gridCol w:w="1596"/>
      </w:tblGrid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На категорию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заявления</w:t>
            </w:r>
          </w:p>
        </w:tc>
      </w:tr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Жебровская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Нутфуллина Альфия Рашитовна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Саратцева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Чурова Наталья Владимировна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Нечаева Маргарита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Шумакова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C65DD" w:rsidTr="00D736CD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C65DD" w:rsidRDefault="008C65DD" w:rsidP="008C6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65DD" w:rsidRDefault="008C65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254" w:rsidRPr="00F6744C" w:rsidRDefault="00866ACB" w:rsidP="00C62B5E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4C">
        <w:rPr>
          <w:rFonts w:ascii="Times New Roman" w:eastAsia="Times New Roman" w:hAnsi="Times New Roman" w:cs="Times New Roman"/>
          <w:b/>
          <w:sz w:val="28"/>
          <w:szCs w:val="28"/>
        </w:rPr>
        <w:t>Организация  работы  по самообразованию</w:t>
      </w:r>
    </w:p>
    <w:tbl>
      <w:tblPr>
        <w:tblStyle w:val="a4"/>
        <w:tblW w:w="0" w:type="auto"/>
        <w:tblLook w:val="04A0"/>
      </w:tblPr>
      <w:tblGrid>
        <w:gridCol w:w="770"/>
        <w:gridCol w:w="2398"/>
        <w:gridCol w:w="1663"/>
        <w:gridCol w:w="4816"/>
        <w:gridCol w:w="1500"/>
      </w:tblGrid>
      <w:tr w:rsidR="00550254" w:rsidRPr="00ED7FEC" w:rsidTr="00F6058B">
        <w:tc>
          <w:tcPr>
            <w:tcW w:w="959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842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230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1559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отчетности</w:t>
            </w:r>
          </w:p>
        </w:tc>
      </w:tr>
      <w:tr w:rsidR="00550254" w:rsidRPr="00ED7FEC" w:rsidTr="00F6058B">
        <w:tc>
          <w:tcPr>
            <w:tcW w:w="959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Салионова О.Д.</w:t>
            </w:r>
          </w:p>
        </w:tc>
        <w:tc>
          <w:tcPr>
            <w:tcW w:w="1842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230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Развитие речи детей раннего дошкольного возраста посредством произведений русского народного фольклора</w:t>
            </w:r>
          </w:p>
        </w:tc>
        <w:tc>
          <w:tcPr>
            <w:tcW w:w="1559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F6058B">
        <w:tc>
          <w:tcPr>
            <w:tcW w:w="959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Нутфуллина А.Р.</w:t>
            </w:r>
          </w:p>
        </w:tc>
        <w:tc>
          <w:tcPr>
            <w:tcW w:w="1842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Расширение и активизация словарного запаса детей, развитие творческих способностей и психическое раскрепощение детей посредством театрализованной деятельности</w:t>
            </w:r>
          </w:p>
        </w:tc>
        <w:tc>
          <w:tcPr>
            <w:tcW w:w="1559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F6058B">
        <w:tc>
          <w:tcPr>
            <w:tcW w:w="959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Капрусова А.Г.</w:t>
            </w:r>
          </w:p>
        </w:tc>
        <w:tc>
          <w:tcPr>
            <w:tcW w:w="1842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Развитие мелкой моторики рук у детей младшего дошкольного возраста посредством игры</w:t>
            </w:r>
          </w:p>
        </w:tc>
        <w:tc>
          <w:tcPr>
            <w:tcW w:w="1559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F6058B">
        <w:tc>
          <w:tcPr>
            <w:tcW w:w="959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Саратцева В.В.</w:t>
            </w:r>
          </w:p>
        </w:tc>
        <w:tc>
          <w:tcPr>
            <w:tcW w:w="1842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 xml:space="preserve">Формирование у детей восприятий отдельных свойств предметов и явлений на базе дополнительного образования </w:t>
            </w:r>
          </w:p>
        </w:tc>
        <w:tc>
          <w:tcPr>
            <w:tcW w:w="1559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F6058B">
        <w:tc>
          <w:tcPr>
            <w:tcW w:w="959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</w:tc>
        <w:tc>
          <w:tcPr>
            <w:tcW w:w="1842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Формирование первичных экономических представлений и компетенций у детей старшего дошкольного возраста</w:t>
            </w:r>
          </w:p>
        </w:tc>
        <w:tc>
          <w:tcPr>
            <w:tcW w:w="1559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F6058B">
        <w:tc>
          <w:tcPr>
            <w:tcW w:w="959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Никандрова Л.И.</w:t>
            </w:r>
          </w:p>
        </w:tc>
        <w:tc>
          <w:tcPr>
            <w:tcW w:w="1842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Формирование у дошкольников осознанно-правильного отношения к окружающим природным явлениям и объектам</w:t>
            </w:r>
          </w:p>
        </w:tc>
        <w:tc>
          <w:tcPr>
            <w:tcW w:w="1559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F6058B">
        <w:tc>
          <w:tcPr>
            <w:tcW w:w="959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Чурова Н.В.</w:t>
            </w:r>
          </w:p>
        </w:tc>
        <w:tc>
          <w:tcPr>
            <w:tcW w:w="1842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Укрепление мелкой моторики пальцев рук посредством совместного изобразительного творчества детей и взрослых</w:t>
            </w:r>
          </w:p>
        </w:tc>
        <w:tc>
          <w:tcPr>
            <w:tcW w:w="1559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F6058B">
        <w:tc>
          <w:tcPr>
            <w:tcW w:w="959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Себякина Н.В.</w:t>
            </w:r>
          </w:p>
        </w:tc>
        <w:tc>
          <w:tcPr>
            <w:tcW w:w="1842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Укрепление физического, психического и социального  здоровья участников образовательного процесса</w:t>
            </w:r>
          </w:p>
        </w:tc>
        <w:tc>
          <w:tcPr>
            <w:tcW w:w="1559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F6058B">
        <w:tc>
          <w:tcPr>
            <w:tcW w:w="959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Шайхутдинова Ю.О.</w:t>
            </w:r>
          </w:p>
        </w:tc>
        <w:tc>
          <w:tcPr>
            <w:tcW w:w="1842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Обобщение знаний о профессиях в процессе совместной и самостоятельной деятельности детей через «погружение» в реальные практические ситуации</w:t>
            </w:r>
          </w:p>
        </w:tc>
        <w:tc>
          <w:tcPr>
            <w:tcW w:w="1559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F6058B">
        <w:tc>
          <w:tcPr>
            <w:tcW w:w="959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  <w:tc>
          <w:tcPr>
            <w:tcW w:w="1842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Воспитание гражданственности и патриотизма у детей старшего дошкольного возраста посредством историко-культурного наследия Кузбасса и его природных особенностей</w:t>
            </w:r>
          </w:p>
        </w:tc>
        <w:tc>
          <w:tcPr>
            <w:tcW w:w="1559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125416">
        <w:trPr>
          <w:trHeight w:val="1639"/>
        </w:trPr>
        <w:tc>
          <w:tcPr>
            <w:tcW w:w="959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1842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Нравственно-патриотическое воспитание детей старшего дошкольного возраста посредством волонтерского движения «Дети Кузбасса»</w:t>
            </w:r>
          </w:p>
        </w:tc>
        <w:tc>
          <w:tcPr>
            <w:tcW w:w="1559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7552A" w:rsidRDefault="00A7552A" w:rsidP="00EE3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BDF" w:rsidRPr="00D2637E" w:rsidRDefault="00A7552A" w:rsidP="00C62B5E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2A">
        <w:rPr>
          <w:rFonts w:ascii="Times New Roman" w:hAnsi="Times New Roman" w:cs="Times New Roman"/>
          <w:sz w:val="28"/>
          <w:szCs w:val="28"/>
        </w:rPr>
        <w:br w:type="page"/>
      </w:r>
      <w:r w:rsidR="008C65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4BDF" w:rsidRPr="00D2637E">
        <w:rPr>
          <w:rFonts w:ascii="Times New Roman" w:hAnsi="Times New Roman" w:cs="Times New Roman"/>
          <w:b/>
          <w:sz w:val="28"/>
          <w:szCs w:val="28"/>
        </w:rPr>
        <w:t>Проектная деятельность педагогов</w:t>
      </w:r>
    </w:p>
    <w:p w:rsidR="00D14BDF" w:rsidRPr="00ED7FEC" w:rsidRDefault="00D14BDF" w:rsidP="00D14B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2104"/>
        <w:gridCol w:w="1531"/>
        <w:gridCol w:w="3874"/>
        <w:gridCol w:w="1598"/>
        <w:gridCol w:w="1369"/>
      </w:tblGrid>
      <w:tr w:rsidR="00D14BDF" w:rsidRPr="00ED7FEC" w:rsidTr="001F7BAE">
        <w:tc>
          <w:tcPr>
            <w:tcW w:w="893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46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Тема по самообразованию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Срок отчетности</w:t>
            </w:r>
          </w:p>
        </w:tc>
      </w:tr>
      <w:tr w:rsidR="00D14BDF" w:rsidRPr="00ED7FEC" w:rsidTr="001F7BAE">
        <w:tc>
          <w:tcPr>
            <w:tcW w:w="893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 w:rsidRPr="006B6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Салионова О.Д.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466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Развитие речи детей раннего дошкольного возраста посредством произведений русского народного фольклора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1F7BAE">
        <w:tc>
          <w:tcPr>
            <w:tcW w:w="893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Нутфуллина А.Р.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466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Расширение и активизация словарного запаса детей, развитие творческих способностей и психическое раскрепощение детей посредством театрализованной деятельности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1F7BAE">
        <w:tc>
          <w:tcPr>
            <w:tcW w:w="893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Капрусова А.Г.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466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Развитие мелкой моторики рук у детей младшего дошкольного возраста посредством игры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1F7BAE">
        <w:tc>
          <w:tcPr>
            <w:tcW w:w="893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Саратцева В.В.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466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 xml:space="preserve">Формирование у детей восприятий отдельных свойств предметов и явлений на базе дополнительного образования 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1F7BAE">
        <w:tc>
          <w:tcPr>
            <w:tcW w:w="893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 w:rsidRPr="006B6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Нечаева М.А.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466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Формирование первичных экономических представлений и компетенций у детей старшего дошкольного возраста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1F7BAE">
        <w:tc>
          <w:tcPr>
            <w:tcW w:w="893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 w:rsidRPr="006B62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Никандрова Л.И.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466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Формирование у дошкольников осознанно-правильного отношения к окружающим природным явлениям и объектам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1F7BAE">
        <w:tc>
          <w:tcPr>
            <w:tcW w:w="893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 w:rsidRPr="006B62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Чурова Н.В.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466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Укрепление мелкой моторики пальцев рук посредством совместного изобразительного творчества детей и взрослых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1F7BAE">
        <w:tc>
          <w:tcPr>
            <w:tcW w:w="893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 w:rsidRPr="006B62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Себякина Н.В.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466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Укрепление физического, психического и социального  здоровья участников образовательного процесса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1F7BAE">
        <w:tc>
          <w:tcPr>
            <w:tcW w:w="893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 w:rsidRPr="006B62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Шайхутдинова Ю.О.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466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Обобщение знаний о профессиях в процессе совместной и самостоятельной деятельности детей через «погружение» в реальные практические ситуации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1F7BAE">
        <w:tc>
          <w:tcPr>
            <w:tcW w:w="893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 w:rsidRPr="006B62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Шумакова Е.Г.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466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Воспитание гражданственности и патриотизма у детей старшего дошкольного возраста посредством историко-культурного наследия Кузбасса и его природных особенностей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1F7BAE">
        <w:tc>
          <w:tcPr>
            <w:tcW w:w="893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 w:rsidRPr="006B62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8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17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466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Нравственно-патриотическое воспитание детей старшего дошкольного возраста</w:t>
            </w:r>
          </w:p>
        </w:tc>
        <w:tc>
          <w:tcPr>
            <w:tcW w:w="1362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516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D14BDF" w:rsidRPr="00ED7FEC" w:rsidRDefault="00D14BDF" w:rsidP="00D14BDF">
      <w:pPr>
        <w:jc w:val="center"/>
        <w:rPr>
          <w:rFonts w:ascii="Times New Roman" w:hAnsi="Times New Roman" w:cs="Times New Roman"/>
        </w:rPr>
      </w:pPr>
    </w:p>
    <w:p w:rsidR="008C65DD" w:rsidRDefault="00D2637E" w:rsidP="00C62B5E">
      <w:pPr>
        <w:pStyle w:val="a3"/>
        <w:numPr>
          <w:ilvl w:val="0"/>
          <w:numId w:val="3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C65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65DD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8C65DD" w:rsidRDefault="008C65DD" w:rsidP="008C65D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2863"/>
        <w:gridCol w:w="3026"/>
      </w:tblGrid>
      <w:tr w:rsidR="008C65DD" w:rsidTr="00D736CD">
        <w:trPr>
          <w:trHeight w:val="238"/>
        </w:trPr>
        <w:tc>
          <w:tcPr>
            <w:tcW w:w="2932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63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6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65DD" w:rsidTr="00D736CD">
        <w:trPr>
          <w:trHeight w:val="524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Смотр-конкурс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«Уголок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Педсовет №1 (установочный) «</w:t>
            </w:r>
            <w:r w:rsidRPr="00420160">
              <w:rPr>
                <w:rFonts w:ascii="Times New Roman" w:hAnsi="Times New Roman" w:cs="Times New Roman"/>
                <w:sz w:val="24"/>
                <w:szCs w:val="24"/>
              </w:rPr>
              <w:t>Анализ работы за летний оздоровительный период. Основные направления деятельности учреждения в 2020-2021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День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дошкольного работника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освоения Основной образовательной программы на начало учебного года.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6312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раннего развития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 Проведение общего родительского собрания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развития ДОУ»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«Как адаптировался ваш ребенок»</w:t>
            </w:r>
          </w:p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МО «Дети Кузбасса»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Мини-музей «Дары осени»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группы раннего возраста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День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  <w:p w:rsidR="008C65DD" w:rsidRDefault="008C65DD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ыставки «Портретная галерея мам»</w:t>
            </w:r>
          </w:p>
          <w:p w:rsidR="008C65DD" w:rsidRPr="00C62F91" w:rsidRDefault="008C65DD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Педагогический совет «Детский сад и семья: активные формы взаимодействия»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Мини-музей (выставка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созданных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Новогодние утренники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Строительство снежного городка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День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«Вот чему мы научились»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День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азвлечение, посвященное 23 февраля)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Мини-музей. Выставка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 «Почитай мне про армию»</w:t>
            </w:r>
          </w:p>
        </w:tc>
        <w:tc>
          <w:tcPr>
            <w:tcW w:w="2863" w:type="dxa"/>
          </w:tcPr>
          <w:p w:rsidR="008C65DD" w:rsidRPr="001667E8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Театральная постановка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«Мы в профессии играем», посвященная Дню театра (27 марта)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Утренник, посвященный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8 Марта. Чаепитие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Проведение с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портивного </w:t>
            </w:r>
          </w:p>
          <w:p w:rsidR="008C65DD" w:rsidRPr="00C62F91" w:rsidRDefault="008C65DD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развлечения «Масленица»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группе №2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4951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 Подготовка художественной галереи «Космос вокруг нас»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общего родительского собрания «Вот и стали мы на год взрослей»</w:t>
            </w:r>
          </w:p>
          <w:p w:rsidR="008C65DD" w:rsidRPr="00C62F91" w:rsidRDefault="008C65DD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открытое занятие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 краеведению «Народы Кузбасса»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Педагогический совет «Дополнительное образование в ДОУ – одна из приоритетных сфер системы образования нового поколения». Детские объединения.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 №1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 Создание Галереи Бессмертного полка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 Акция «Наш чистый детский сад» (уборка территории)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 Организация Смотра-конкурса «Лучший участок детского сада»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5. Проведение мониторинга освоения Основной образовательной программы на конец учебного года.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Педагогический совет «Анализ работы за 2020-2021 учебный год. Перспективы развития ДОО»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DD" w:rsidRDefault="008C65DD" w:rsidP="008C6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5DD" w:rsidRPr="00C94FC2" w:rsidRDefault="008C65DD" w:rsidP="00C94FC2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C94F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Педагогические советы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4786"/>
      </w:tblGrid>
      <w:tr w:rsidR="008C65DD" w:rsidTr="00D736CD">
        <w:tc>
          <w:tcPr>
            <w:tcW w:w="959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478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педсовета</w:t>
            </w:r>
          </w:p>
        </w:tc>
      </w:tr>
      <w:tr w:rsidR="008C65DD" w:rsidTr="00D736CD">
        <w:tc>
          <w:tcPr>
            <w:tcW w:w="959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(установочный)</w:t>
            </w:r>
          </w:p>
        </w:tc>
        <w:tc>
          <w:tcPr>
            <w:tcW w:w="478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летний оздоровительный период. Основные направления деятельности учреждения в 2020-2021 учебном году</w:t>
            </w:r>
          </w:p>
        </w:tc>
      </w:tr>
      <w:tr w:rsidR="008C65DD" w:rsidTr="00D736CD">
        <w:tc>
          <w:tcPr>
            <w:tcW w:w="959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C65DD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65DD" w:rsidRPr="00F15578" w:rsidRDefault="008C65DD" w:rsidP="00D736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578">
              <w:rPr>
                <w:rFonts w:ascii="Times New Roman" w:hAnsi="Times New Roman" w:cs="Times New Roman"/>
                <w:i/>
                <w:sz w:val="28"/>
                <w:szCs w:val="28"/>
              </w:rPr>
              <w:t>(тематический контроль)</w:t>
            </w:r>
          </w:p>
        </w:tc>
        <w:tc>
          <w:tcPr>
            <w:tcW w:w="478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и семья: активные формы взаимодействия</w:t>
            </w:r>
          </w:p>
        </w:tc>
      </w:tr>
      <w:tr w:rsidR="008C65DD" w:rsidTr="00D736CD">
        <w:tc>
          <w:tcPr>
            <w:tcW w:w="959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C65DD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C65DD" w:rsidRPr="00F15578" w:rsidRDefault="008C65DD" w:rsidP="00D736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578">
              <w:rPr>
                <w:rFonts w:ascii="Times New Roman" w:hAnsi="Times New Roman" w:cs="Times New Roman"/>
                <w:i/>
                <w:sz w:val="28"/>
                <w:szCs w:val="28"/>
              </w:rPr>
              <w:t>(тематический контроль)</w:t>
            </w:r>
          </w:p>
        </w:tc>
        <w:tc>
          <w:tcPr>
            <w:tcW w:w="4786" w:type="dxa"/>
          </w:tcPr>
          <w:p w:rsidR="008C65DD" w:rsidRDefault="007C6D19" w:rsidP="00D736CD">
            <w:hyperlink r:id="rId9" w:tgtFrame="_blank" w:history="1">
              <w:r w:rsidR="008C65DD" w:rsidRPr="002A44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Дополнительное образование в ДОУ — одна из приоритетных сфер системы образования нового поколения</w:t>
              </w:r>
            </w:hyperlink>
            <w:r w:rsidR="008C65DD">
              <w:t xml:space="preserve">. </w:t>
            </w:r>
          </w:p>
          <w:p w:rsidR="008C65DD" w:rsidRPr="005F34FD" w:rsidRDefault="008C65DD" w:rsidP="00D736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4FD">
              <w:rPr>
                <w:rFonts w:ascii="Times New Roman" w:hAnsi="Times New Roman" w:cs="Times New Roman"/>
                <w:i/>
                <w:sz w:val="28"/>
                <w:szCs w:val="28"/>
              </w:rPr>
              <w:t>(детские объединения)</w:t>
            </w:r>
          </w:p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5DD" w:rsidTr="00D736CD">
        <w:tc>
          <w:tcPr>
            <w:tcW w:w="959" w:type="dxa"/>
          </w:tcPr>
          <w:p w:rsidR="008C65DD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(итоговый)</w:t>
            </w:r>
          </w:p>
        </w:tc>
        <w:tc>
          <w:tcPr>
            <w:tcW w:w="478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2020-2021 учебный год.  Перспективы развития ДОО</w:t>
            </w:r>
          </w:p>
        </w:tc>
      </w:tr>
    </w:tbl>
    <w:p w:rsidR="008C65DD" w:rsidRDefault="008C65DD" w:rsidP="008C65DD">
      <w:pPr>
        <w:rPr>
          <w:rFonts w:ascii="Times New Roman" w:hAnsi="Times New Roman" w:cs="Times New Roman"/>
          <w:b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65DD" w:rsidRDefault="008C65DD">
      <w:pPr>
        <w:rPr>
          <w:rFonts w:ascii="Times New Roman" w:hAnsi="Times New Roman" w:cs="Times New Roman"/>
          <w:b/>
          <w:sz w:val="28"/>
          <w:szCs w:val="28"/>
        </w:rPr>
      </w:pPr>
    </w:p>
    <w:p w:rsidR="008C65DD" w:rsidRPr="008C65DD" w:rsidRDefault="008C65DD" w:rsidP="008C65DD">
      <w:pPr>
        <w:pStyle w:val="a3"/>
        <w:ind w:left="30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13. </w:t>
      </w:r>
      <w:r w:rsidRPr="008C65DD">
        <w:rPr>
          <w:rFonts w:ascii="Times New Roman" w:hAnsi="Times New Roman" w:cs="Times New Roman"/>
          <w:b/>
          <w:sz w:val="28"/>
          <w:szCs w:val="28"/>
        </w:rPr>
        <w:t>Выставки</w:t>
      </w: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2863"/>
        <w:gridCol w:w="3026"/>
      </w:tblGrid>
      <w:tr w:rsidR="008C65DD" w:rsidTr="00D736CD">
        <w:trPr>
          <w:trHeight w:val="238"/>
        </w:trPr>
        <w:tc>
          <w:tcPr>
            <w:tcW w:w="2932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ыставки</w:t>
            </w:r>
          </w:p>
        </w:tc>
        <w:tc>
          <w:tcPr>
            <w:tcW w:w="2863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6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65DD" w:rsidTr="00D736CD">
        <w:trPr>
          <w:trHeight w:val="1490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Мини-музей «Дары осени»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</w:tcPr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Default="008C65DD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ыставки «Портретная галерея мам»</w:t>
            </w:r>
          </w:p>
          <w:p w:rsidR="008C65DD" w:rsidRPr="00C62F91" w:rsidRDefault="008C65DD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856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Мини-музей (выставка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созданных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Мини-музей. Выставка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 «Почитай мне про армию»</w:t>
            </w:r>
          </w:p>
        </w:tc>
        <w:tc>
          <w:tcPr>
            <w:tcW w:w="2863" w:type="dxa"/>
          </w:tcPr>
          <w:p w:rsidR="008C65DD" w:rsidRPr="001667E8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902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 галерея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вокруг нас»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Галереи Бессмертного полка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DD" w:rsidRDefault="008C65DD" w:rsidP="008C6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</w:p>
    <w:p w:rsidR="008C65DD" w:rsidRPr="008C65DD" w:rsidRDefault="008C65DD" w:rsidP="008C65DD">
      <w:pPr>
        <w:pStyle w:val="a3"/>
        <w:ind w:left="30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</w:t>
      </w:r>
      <w:r w:rsidRPr="008C65DD">
        <w:rPr>
          <w:rFonts w:ascii="Times New Roman" w:hAnsi="Times New Roman" w:cs="Times New Roman"/>
          <w:b/>
          <w:sz w:val="28"/>
          <w:szCs w:val="28"/>
        </w:rPr>
        <w:t>Смотры</w:t>
      </w:r>
      <w:r w:rsidRPr="008C65DD">
        <w:rPr>
          <w:rFonts w:ascii="Times New Roman" w:hAnsi="Times New Roman" w:cs="Times New Roman"/>
          <w:sz w:val="28"/>
          <w:szCs w:val="28"/>
        </w:rPr>
        <w:t xml:space="preserve"> -</w:t>
      </w:r>
      <w:r w:rsidRPr="008C65DD">
        <w:rPr>
          <w:rFonts w:ascii="Times New Roman" w:hAnsi="Times New Roman" w:cs="Times New Roman"/>
          <w:b/>
          <w:sz w:val="28"/>
          <w:szCs w:val="28"/>
        </w:rPr>
        <w:t xml:space="preserve"> конкурсы</w:t>
      </w: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2863"/>
        <w:gridCol w:w="3026"/>
      </w:tblGrid>
      <w:tr w:rsidR="008C65DD" w:rsidTr="00D736CD">
        <w:trPr>
          <w:trHeight w:val="238"/>
        </w:trPr>
        <w:tc>
          <w:tcPr>
            <w:tcW w:w="2932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63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6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65DD" w:rsidTr="00D736CD">
        <w:trPr>
          <w:trHeight w:val="923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«Уголок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фигур. «Строительство снежного городка»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1330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Организация Смотра-конкурса «Лучший участок детского сада»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DD" w:rsidRDefault="008C65DD" w:rsidP="008C6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DD" w:rsidRPr="00D63A33" w:rsidRDefault="008C65DD" w:rsidP="008C65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736CD" w:rsidRDefault="00D736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A5A20" w:rsidRPr="00D736CD" w:rsidRDefault="004A5A20" w:rsidP="00D736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20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Pr="004A5A20">
        <w:rPr>
          <w:rFonts w:ascii="Times New Roman" w:hAnsi="Times New Roman" w:cs="Times New Roman"/>
          <w:sz w:val="28"/>
          <w:szCs w:val="28"/>
        </w:rPr>
        <w:t xml:space="preserve"> </w:t>
      </w:r>
      <w:r w:rsidRPr="004A5A20">
        <w:rPr>
          <w:rFonts w:ascii="Times New Roman" w:hAnsi="Times New Roman" w:cs="Times New Roman"/>
          <w:b/>
          <w:bCs/>
          <w:sz w:val="28"/>
          <w:szCs w:val="28"/>
        </w:rPr>
        <w:t>Годовой перспективный план взаимодействия с родителями воспитанников</w:t>
      </w:r>
    </w:p>
    <w:tbl>
      <w:tblPr>
        <w:tblpPr w:leftFromText="180" w:rightFromText="180" w:vertAnchor="text" w:horzAnchor="margin" w:tblpY="112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544"/>
        <w:gridCol w:w="4394"/>
        <w:gridCol w:w="1588"/>
      </w:tblGrid>
      <w:tr w:rsidR="004A5A20" w:rsidRPr="00C62F91" w:rsidTr="004A5A20">
        <w:tc>
          <w:tcPr>
            <w:tcW w:w="1384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588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A5A20" w:rsidRPr="00C62F91" w:rsidTr="004A5A20">
        <w:trPr>
          <w:trHeight w:val="628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родительских уголков,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«Режим дня»,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«Сетка занятий»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Рабочей программой воспитателя и программами дополнительного образования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анкетирование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траекторий в Группе раннего развития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420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«Лето, я и моя семья»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детей летом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 концу года дети должны знать и уметь…»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«Темперамент ребѐнка»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просвещение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педагогическими знаниями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 «Особенности развития речи детей дошкольного возраста», «Дети – наше повторение», «ЗОЖ»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Тематические листы: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«Терроризм не имеет лица»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«Советы родителям» (развитие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артикуляционной и мелкой моторики,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воображения, развитие слухового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восприятия, развитие дыхания)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«Памятка для родителей по обучению детей правилам дорожного движения», «Кишечные заболевания. Профилактика»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тему «Адаптация детей в группе»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родителей,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педагогическими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(папки-передвижки)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«Как будет говорить ваш ребѐнок,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зависит от вас»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данные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«Вот как мы растем»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и просвещение родителей.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Обогащение 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педагогическими знаниями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анамнестических данных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Медсестра,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«Есть ли у вашего ребѐнка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проблемы?»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Сбор необходимой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информации, выявление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уровня просвещённости об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имеющихся проблемах своего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ребёнка, определение оценки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родителями успехов ребёнка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«Проблемы и перспективы развития ДОО»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совета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«Рекомендации для родителей: Вы - пешеход»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«Сон – помощник, как его организовать полноценно»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 просвещение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«Осторожно, сальмонеллѐз»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«Профилактика дорожного травматизма»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«Осторожно, коронавирусная  инфекция»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 правильном дыхании»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 России»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 просвещение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«Педагогические ситуации»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такт»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«Гласные и согласные звуки»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Родительский час еженедельно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«Успехи  и трудности ребенка»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ходе образовательной работы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фотоотчѐтов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и консультаций для родителей на сайте 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Освещение работы ДОУ 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жизни группы, поддержание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настроя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Изготовление галереи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«Портретная галерея мам»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микроклимата, привлечение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 к жизни ДОУ 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ходе образовательной работы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«Ребѐнок зарычал, зашипел,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засвистел…»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«История Деда Мороза и Снегурочки»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«Осторожно, педикулѐз»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«Времена года. Зима»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«Питание в детском саду»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«Подвижные игры для агрессивных детей»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«Будем с книгою дружить»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 Как сохранить зрение ребѐнка»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«Профилактика простудных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заболеваний»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технологии, применяемые в группе»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«Выходные дома»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«Успехи и достижения детей. Выводы и предложения»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 Подведение итогов за 1полугодие, анализ трудностей. Решение текущих организационных вопросов.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Воспитатели,Старший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должен знать и уметь ребѐнок, идущий в школу»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«Упрямство и капризы»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«Если ребѐнок агрессивен»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«Развивающие игры в жизни детей»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«Вечерние игры, или как помочь ребенку снять дневное напряжение»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«Речевые игры»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«Одевайте детей по сезону»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и  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Консультация-практикум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«Игра, как средство нравственного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и  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Родительский час (еженедельно): «Вопрос-ответ»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День  открытых  дверей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«Чему мы научились в детском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саду…»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Привлечение и активизация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«Причины детской агрессии»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фотоотчѐтов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и консультаций для родителей на сайте ДОУ  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Освещение работы ДОУ и жизни группы, поддержание положительного эмоционального настроя родителей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«История Дня защитника Отечества»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«Времена года. Зима»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«Питание в детском саду»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«Упражнения и игры по развитию слухового восприятия дошкольников»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«Дошкольник и компьютер»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«Признаки психоэмоционального напряжения и как его снять»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«Откуда берутся «нехорошие» слова?»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Совместное оформление газеты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«Ко  дню  защитника Отечества»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(фотографии  родителей  и  рассказы детей  о службе родителей в Российской Армии).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Вернисаж «Портреты пап вместе с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мамой»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детско-родительских отношений.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творческих способностей детей.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«Что и как рассказать детям об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армии»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детско- 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Выставка детской литературы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«Почитайте мне про армию»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листы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«Роль отца в воспитании»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 папой весело играть»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«Я как папа»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родителями о поведении детей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и консультативной помощи родителям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фотоотчѐтов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и консультаций для родителей на сайте 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Освещение работы ДОУ и жизни группы, поддержание положительного эмоционального настроя родителей 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постановка «Мы в профессии играем» ко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театра (27 марта)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благоприятного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микроклимата, привлечение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отношений.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творческих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4A5A20" w:rsidRPr="00C62F91" w:rsidTr="004A5A20">
        <w:trPr>
          <w:trHeight w:val="660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 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27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Портретная галерея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«Милая мама»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Улучшение детско-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отношений. Проявление творческих 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«История праздника «8 марта»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«27 марта – день театра»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«Времена года. Весна. Март»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«Весна. Изменения в природе»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8 марта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детско- родительских отношений. Проявление творческих 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Чаепитие, посвящѐнное 8 марта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«Масленица»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детско-родительских отношений.  Создание благоприятного психологического микроклимата, привлечение родителей к жизни ДОУ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фотоотчѐтов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и консультаций для родителей на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 работы ДОУ и жизни группы, поддержание положительного эмоционального настроя родителей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 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«12 апреля – день космонавтики»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«Если с ребѐнком произошѐл несчастный случай, то в этом повинны взрослые»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«Игра – показатель развития ребѐнка»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«Прививаем детям любовь к чтению»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«Чтение – залог ума»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 «Космос вокруг нас» ко Дню космонавтики 12 апреля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детско- родительских отношений. Проявление творческих 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об оставшихся проблемах и трудностях ребѐнка.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«Психологическая зрелость»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«Воспитание самостоятельности»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Выпустить тематические листы для родителей: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«Какие бытовые навыки понадобятся в школе?»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Улучшение детско- 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фотоотчѐтов в интернете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консультаций для родителей на сайте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Освещение работы ДОУ и жизни группы, поддержание положительного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эмоционального настроя родителей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2200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Тематические листы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«Скоро в отпуск»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«Полезные занятия летом»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«Опасность в природе (клещи, грибы,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растения)».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родителями у детей положительной мотивации к школе.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Рекомендации дальнейшего образовательного маршрута, советы по проведению занятий с детьми летом.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Торжество, посвящѐнное Дню Победы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Улучшение детско- родительских отношений. Осуществление патриотического воспитания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Галерея Бессмертного полка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Осуществление патриотического воспитания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«Оправданы ли ваши ожидания?»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Выявление уровня удовлетворѐнности проведѐнной коррекционной и логопедической работы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Акция «Позаботимся о территории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детского сада!»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Уборка присадовской территории (покраска участка, уборка больших веток, подготовка цветников).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- Посадка цветов в клумбы.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- Творческий подход в благоустройстве детского участка.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«Это мы знаем и умеем!»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1142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«Советы родителям будущих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первоклассников»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«Закаливание детей для повышения иммунитета»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«Солнечный и тепловой удар»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Родительский час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«Чем заняться перед школой»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«Мои успехи и достижения»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«Какие пособия нужно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использовать?»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«Что ребѐнку нужно дополнительно»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детско-родительских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4A5A20" w:rsidRPr="004A5A20" w:rsidRDefault="004A5A20" w:rsidP="004A5A20"/>
    <w:p w:rsidR="008C65DD" w:rsidRDefault="008C65DD">
      <w:pPr>
        <w:rPr>
          <w:rFonts w:ascii="Times New Roman" w:hAnsi="Times New Roman" w:cs="Times New Roman"/>
          <w:sz w:val="28"/>
          <w:szCs w:val="28"/>
        </w:rPr>
      </w:pPr>
    </w:p>
    <w:p w:rsidR="00D2637E" w:rsidRDefault="00D2637E">
      <w:pPr>
        <w:rPr>
          <w:rFonts w:ascii="Times New Roman" w:hAnsi="Times New Roman" w:cs="Times New Roman"/>
          <w:sz w:val="28"/>
          <w:szCs w:val="28"/>
        </w:rPr>
      </w:pPr>
    </w:p>
    <w:p w:rsidR="004A5A20" w:rsidRDefault="004A5A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14BDF" w:rsidRPr="00D01D24" w:rsidRDefault="004A5A20" w:rsidP="00E8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16. </w:t>
      </w:r>
      <w:r w:rsidR="00EA46A7" w:rsidRPr="00EA46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Производственные </w:t>
      </w:r>
      <w:r w:rsidR="00492D51">
        <w:rPr>
          <w:rFonts w:ascii="Times New Roman" w:eastAsia="Times New Roman" w:hAnsi="Times New Roman" w:cs="Times New Roman"/>
          <w:b/>
          <w:sz w:val="28"/>
          <w:szCs w:val="28"/>
        </w:rPr>
        <w:t xml:space="preserve">и методические </w:t>
      </w:r>
      <w:r w:rsidR="00EA46A7" w:rsidRPr="00EA46A7">
        <w:rPr>
          <w:rFonts w:ascii="Times New Roman" w:eastAsia="Times New Roman" w:hAnsi="Times New Roman" w:cs="Times New Roman"/>
          <w:b/>
          <w:sz w:val="28"/>
          <w:szCs w:val="28"/>
        </w:rPr>
        <w:t>совещания</w:t>
      </w:r>
    </w:p>
    <w:p w:rsidR="00D01D24" w:rsidRDefault="00D01D24" w:rsidP="00D01D2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73"/>
        <w:gridCol w:w="2942"/>
        <w:gridCol w:w="3036"/>
      </w:tblGrid>
      <w:tr w:rsidR="009E3649" w:rsidTr="006B4CBA">
        <w:tc>
          <w:tcPr>
            <w:tcW w:w="2873" w:type="dxa"/>
          </w:tcPr>
          <w:p w:rsidR="006B4CBA" w:rsidRPr="00E83813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2" w:type="dxa"/>
          </w:tcPr>
          <w:p w:rsidR="006B4CBA" w:rsidRPr="00E83813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36" w:type="dxa"/>
          </w:tcPr>
          <w:p w:rsidR="006B4CBA" w:rsidRPr="00E83813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3649" w:rsidTr="006B4CBA">
        <w:tc>
          <w:tcPr>
            <w:tcW w:w="2873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 Организация контрольной деятельности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D21E0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3D21E0" w:rsidRPr="00C62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="003D21E0" w:rsidRPr="00C62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21E0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E0" w:rsidRPr="00C62F91">
              <w:rPr>
                <w:rFonts w:ascii="Times New Roman" w:hAnsi="Times New Roman" w:cs="Times New Roman"/>
                <w:sz w:val="24"/>
                <w:szCs w:val="24"/>
              </w:rPr>
              <w:t>краеведения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CBA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 Инструктажи по комплексной безопасности</w:t>
            </w:r>
            <w:r w:rsidR="006B4CBA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5. Организация и проведение Дня дошкольного работника</w:t>
            </w:r>
          </w:p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6. Социальное партнерство (заключение и продление договоров)</w:t>
            </w:r>
          </w:p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7. Аттестация педагогов</w:t>
            </w:r>
          </w:p>
          <w:p w:rsidR="00B84309" w:rsidRPr="00C62F91" w:rsidRDefault="00B84309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8.Анкетирование родителей вновь прибывших детей</w:t>
            </w:r>
          </w:p>
          <w:p w:rsidR="00F45236" w:rsidRPr="00C62F91" w:rsidRDefault="00F45236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9. Подготовка к Педагогическому совету</w:t>
            </w:r>
          </w:p>
          <w:p w:rsidR="002B612B" w:rsidRPr="00C62F91" w:rsidRDefault="002B612B" w:rsidP="002B61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10. Проведение мониторинга освоения Основной образовательной программы на начало учебного года.</w:t>
            </w:r>
          </w:p>
          <w:p w:rsidR="002B612B" w:rsidRPr="00C62F91" w:rsidRDefault="002B612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6" w:type="dxa"/>
          </w:tcPr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8F2ECA">
        <w:trPr>
          <w:trHeight w:val="8353"/>
        </w:trPr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1.Обсуждение и утверждение плана на месяц</w:t>
            </w:r>
          </w:p>
          <w:p w:rsidR="001F571D" w:rsidRPr="00C62F91" w:rsidRDefault="001F571D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 Создание индивидуальных образовательных маршрутов</w:t>
            </w:r>
          </w:p>
          <w:p w:rsidR="009B4730" w:rsidRPr="00C62F91" w:rsidRDefault="009B4730" w:rsidP="009B4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 Проведение общего родительского собрания</w:t>
            </w:r>
          </w:p>
          <w:p w:rsidR="00B84309" w:rsidRPr="00C62F91" w:rsidRDefault="009B4730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развития ДОУ»</w:t>
            </w:r>
          </w:p>
          <w:p w:rsidR="00B84309" w:rsidRPr="00C62F91" w:rsidRDefault="00B84309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4.Аттестация педагогов</w:t>
            </w:r>
          </w:p>
          <w:p w:rsidR="00B84309" w:rsidRPr="00C62F91" w:rsidRDefault="00B84309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5.Подготовка Праздников Осени</w:t>
            </w:r>
          </w:p>
          <w:p w:rsidR="00B84309" w:rsidRPr="00C62F91" w:rsidRDefault="00B84309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6.Подготовка учреждения к зиме</w:t>
            </w:r>
          </w:p>
          <w:p w:rsidR="00B84309" w:rsidRPr="00C62F91" w:rsidRDefault="002F256D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«Как адаптировался ваш ребенок»</w:t>
            </w:r>
          </w:p>
          <w:p w:rsidR="002F256D" w:rsidRPr="00C62F91" w:rsidRDefault="002F256D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8. Анкетирование воспитанников «Готов ли ребенок к обучению в школе»</w:t>
            </w:r>
          </w:p>
          <w:p w:rsidR="00561754" w:rsidRPr="00C62F91" w:rsidRDefault="00561754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9. Подготовка к городскому МО «Дети Кузбасса»</w:t>
            </w: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6" w:type="dxa"/>
          </w:tcPr>
          <w:p w:rsidR="006B4CBA" w:rsidRPr="00C62F91" w:rsidRDefault="003D21E0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492D51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группы раннего возраста</w:t>
            </w: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9B4730" w:rsidRPr="00C62F91" w:rsidRDefault="009B4730" w:rsidP="009B4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2.Подготовка и проведение  Дня</w:t>
            </w:r>
          </w:p>
          <w:p w:rsidR="006B4CBA" w:rsidRPr="00C62F91" w:rsidRDefault="009B4730" w:rsidP="009B4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  <w:p w:rsidR="009B4730" w:rsidRPr="00C62F91" w:rsidRDefault="00B84309" w:rsidP="00B8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3.Подготовка выставки «</w:t>
            </w:r>
            <w:r w:rsidR="009B4730" w:rsidRPr="00C62F91">
              <w:rPr>
                <w:rFonts w:ascii="Times New Roman" w:hAnsi="Times New Roman" w:cs="Times New Roman"/>
                <w:sz w:val="24"/>
                <w:szCs w:val="24"/>
              </w:rPr>
              <w:t>Портретная галерея мам»</w:t>
            </w:r>
          </w:p>
          <w:p w:rsidR="002F256D" w:rsidRPr="00C62F91" w:rsidRDefault="002F256D" w:rsidP="00B8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 Подготовка к смотру-конкурсу «Зимние забавы»</w:t>
            </w: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6" w:type="dxa"/>
          </w:tcPr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926C5C" w:rsidRPr="00C62F91" w:rsidRDefault="00926C5C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A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9B4730" w:rsidRPr="00C62F91" w:rsidRDefault="009B4730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 выставки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созданных к Новому году</w:t>
            </w:r>
          </w:p>
          <w:p w:rsidR="002F256D" w:rsidRPr="00C62F91" w:rsidRDefault="002F256D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3.Подготовка к Новогодним утренникам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6" w:type="dxa"/>
          </w:tcPr>
          <w:p w:rsidR="002F3E3B" w:rsidRPr="00C62F91" w:rsidRDefault="002F3E3B" w:rsidP="002F3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926C5C" w:rsidRPr="00C62F91" w:rsidRDefault="00926C5C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926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926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926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926C5C" w:rsidRPr="00C62F91" w:rsidRDefault="00926C5C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9B4730" w:rsidRPr="00C62F91" w:rsidRDefault="009B4730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9E3649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E3649"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«Вот чему мы научились»</w:t>
            </w:r>
          </w:p>
          <w:p w:rsidR="002F256D" w:rsidRPr="00C62F91" w:rsidRDefault="002F256D" w:rsidP="002F25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3. Инструктажи по комплексной безопасности 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036" w:type="dxa"/>
          </w:tcPr>
          <w:p w:rsidR="006B4CBA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1.Обсуждение и утверждение плана на месяц</w:t>
            </w:r>
          </w:p>
          <w:p w:rsidR="006B4CBA" w:rsidRPr="00C62F91" w:rsidRDefault="00EC187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256D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Дня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доровья (анализ заболеваемости за 2020 год, анализ выполнения натура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льных норм питания,  Спортивное развлечение, посвященное 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871" w:rsidRPr="00C62F91" w:rsidRDefault="00EC1871" w:rsidP="005E28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E2802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 Выставки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 «</w:t>
            </w:r>
            <w:r w:rsidR="005E2802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Почитай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мне про армию»</w:t>
            </w: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36" w:type="dxa"/>
          </w:tcPr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A" w:rsidRPr="00C62F91" w:rsidRDefault="006B4CBA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C36C7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театральной постановке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«Мы в профессии играем», посвященная Дню театра (27 марта)</w:t>
            </w:r>
          </w:p>
          <w:p w:rsidR="00A22701" w:rsidRPr="00C62F91" w:rsidRDefault="008C36C7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2701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 к утреннику, посвященному 8 Марта. Чаепитие</w:t>
            </w:r>
          </w:p>
          <w:p w:rsidR="002F256D" w:rsidRPr="00C62F91" w:rsidRDefault="008C36C7" w:rsidP="002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56D" w:rsidRPr="00C62F91">
              <w:rPr>
                <w:rFonts w:ascii="Times New Roman" w:hAnsi="Times New Roman" w:cs="Times New Roman"/>
                <w:sz w:val="24"/>
                <w:szCs w:val="24"/>
              </w:rPr>
              <w:t>.Подготовка к городскому открытому занятию по краеведению «Народы Кузбасса»</w:t>
            </w:r>
          </w:p>
          <w:p w:rsidR="006B4CBA" w:rsidRPr="00C62F91" w:rsidRDefault="008C36C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236" w:rsidRPr="00C62F91">
              <w:rPr>
                <w:rFonts w:ascii="Times New Roman" w:hAnsi="Times New Roman" w:cs="Times New Roman"/>
                <w:sz w:val="24"/>
                <w:szCs w:val="24"/>
              </w:rPr>
              <w:t>. Подготовка к Педагогическому совету</w:t>
            </w: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36" w:type="dxa"/>
          </w:tcPr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  <w:r w:rsidR="00A22701"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36C7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Спортивного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701" w:rsidRPr="00C62F91" w:rsidRDefault="008C36C7" w:rsidP="00A22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="00A22701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  <w:p w:rsidR="00A22701" w:rsidRPr="00C62F91" w:rsidRDefault="00A22701" w:rsidP="00A22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3649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художественной галереи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вокруг нас»</w:t>
            </w:r>
          </w:p>
          <w:p w:rsidR="00B84309" w:rsidRPr="00C62F91" w:rsidRDefault="00B84309" w:rsidP="00A22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общего родительского собрания «Вот и стали мы на год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взрослей»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036" w:type="dxa"/>
          </w:tcPr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1.Обсуждение и утверждение плана на месяц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C36C7"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Галереи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Бессмертного полка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 Акция «Наш чистый детский сад» (уборка территории)</w:t>
            </w:r>
          </w:p>
          <w:p w:rsidR="009E3649" w:rsidRPr="00C62F91" w:rsidRDefault="009E3649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 Организация Смотра-конкурса «Лучший участок детского сада»</w:t>
            </w:r>
          </w:p>
          <w:p w:rsidR="002B612B" w:rsidRPr="00C62F91" w:rsidRDefault="002B612B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5. Проведение мониторинга освоения Основной образовательной программы на конец учебного года.</w:t>
            </w:r>
          </w:p>
          <w:p w:rsidR="009E3649" w:rsidRPr="00C62F91" w:rsidRDefault="002B612B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649" w:rsidRPr="00C62F91">
              <w:rPr>
                <w:rFonts w:ascii="Times New Roman" w:hAnsi="Times New Roman" w:cs="Times New Roman"/>
                <w:sz w:val="24"/>
                <w:szCs w:val="24"/>
              </w:rPr>
              <w:t>. Подготовка к Итоговому Педагогическому совету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36" w:type="dxa"/>
          </w:tcPr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09" w:rsidRDefault="003F2F09" w:rsidP="00D01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F09" w:rsidRDefault="003F2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1BF" w:rsidRPr="00D736CD" w:rsidRDefault="00EC31BF" w:rsidP="00D73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CD">
        <w:rPr>
          <w:rFonts w:ascii="Times New Roman" w:hAnsi="Times New Roman" w:cs="Times New Roman"/>
          <w:b/>
          <w:sz w:val="28"/>
          <w:szCs w:val="28"/>
        </w:rPr>
        <w:lastRenderedPageBreak/>
        <w:t>17. Психолого-медико-педагогический консилиум</w:t>
      </w:r>
    </w:p>
    <w:p w:rsidR="00EC31BF" w:rsidRDefault="00EC31BF" w:rsidP="00EC3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962"/>
        <w:gridCol w:w="1541"/>
        <w:gridCol w:w="2393"/>
      </w:tblGrid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Утверждение плана ПМПк. Результаты обследования детей нуждающихся в коррекционной помощи и определение путей коррекции.  Составление индивидуальных образовательных маршрутов.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Обсуждение реализации развития и коррекции детей, находящихся на сопровождении ПМПк.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Определение дальнейших целевых ориентиров коррекционной работы.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Эффективность взаимодействия специалистов ПМПк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Отчет специалистов по итогам работы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образовательных маршрутов на новый учебный год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EC31BF" w:rsidRDefault="00EC31BF" w:rsidP="00EC3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BF" w:rsidRDefault="00EC31BF" w:rsidP="00EC3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31BF" w:rsidRDefault="00EC31BF" w:rsidP="00EC31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 План мероприятий по экологическому воспитанию</w:t>
      </w:r>
    </w:p>
    <w:p w:rsidR="00EC31BF" w:rsidRDefault="00EC31BF" w:rsidP="00EC3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BF" w:rsidRDefault="00EC31BF" w:rsidP="00EC31BF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Ind w:w="625" w:type="dxa"/>
        <w:tblLayout w:type="fixed"/>
        <w:tblLook w:val="04A0"/>
      </w:tblPr>
      <w:tblGrid>
        <w:gridCol w:w="2093"/>
        <w:gridCol w:w="1984"/>
        <w:gridCol w:w="1701"/>
        <w:gridCol w:w="1560"/>
        <w:gridCol w:w="2126"/>
      </w:tblGrid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Памятная дата экологического календаря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bCs/>
                <w:sz w:val="24"/>
                <w:szCs w:val="24"/>
              </w:rPr>
              <w:t>Организатор мероприятия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День чистоты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Акция «Самый чистый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Территория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Жебровская М.А.</w:t>
            </w:r>
          </w:p>
          <w:p w:rsidR="00937264" w:rsidRPr="00A77659" w:rsidRDefault="00937264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Никандрова Л.И.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Выставка работ из природного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«Осенняя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Жебровская М.А.</w:t>
            </w:r>
          </w:p>
          <w:p w:rsidR="00937264" w:rsidRPr="00A77659" w:rsidRDefault="00937264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Никандрова Л.И.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Экологический марафон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«Кузбасс-наш край родной»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Воспитатели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 xml:space="preserve">Экологическая 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«Каждой пичужке - своя кормушка»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Территория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Воспитатели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«Каким бывает снег?»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Воспитатели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«Беречь природы дар бесценный»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9F6350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EC31BF" w:rsidRPr="00A77659">
              <w:rPr>
                <w:bCs/>
                <w:sz w:val="24"/>
                <w:szCs w:val="24"/>
              </w:rPr>
              <w:t>оспитатели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воды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интерактивная игра «Водичка, водичка…»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22.03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Капрусова А.Г.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«В здоровом теле - здоровый дух»- спортивный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07.04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На территории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Никандрова Л.И.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прилета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«Птичий праздник»-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01.04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На территории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Саратцева В.В.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«Для чего нужна вода»-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22.03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 xml:space="preserve">Группа 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Нутфуллина А.Р.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прилета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«Пернатые друзья»-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01.04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Салионова О.Д.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 xml:space="preserve"> «Кто такие экологи»- интерактивное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15.04.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9F6350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Никандрова Л.И.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«Для чего нужны растения?»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18.05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Чурова Н.В.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«Я, ты, он, она…»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01.06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Сергеева Е.В.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Шумакова Е.Г.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Себякина Н.В.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lastRenderedPageBreak/>
              <w:t>Шайхутдинова Ю.О.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lastRenderedPageBreak/>
              <w:t>Всемирный день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Экологический праздник «По лесным тропинкам»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05.06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На территории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Сергеева Е.В.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Шумакова Е.Г.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«Земля-Матушка»- интерактивная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Себякина Н.В.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Шайхутдинова Ю.О.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День памяти жертв радиационных аварий и катастроф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26.04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19" w:rsidRPr="00A77659" w:rsidRDefault="00283C19" w:rsidP="00283C19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Сергеева Е.В.</w:t>
            </w:r>
          </w:p>
          <w:p w:rsidR="00EC31BF" w:rsidRPr="00A77659" w:rsidRDefault="00283C19" w:rsidP="00283C19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Шумакова Е.Г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«Папа, мама, я-спортивная семья»-спортивный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Сергеева Е.В.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Шумакова Е.Г.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Себякина Н.В.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Шайхутдинова Ю.О.</w:t>
            </w:r>
          </w:p>
        </w:tc>
      </w:tr>
    </w:tbl>
    <w:p w:rsidR="00EC31BF" w:rsidRDefault="00EC31BF">
      <w:pPr>
        <w:rPr>
          <w:rFonts w:ascii="Times New Roman" w:hAnsi="Times New Roman" w:cs="Times New Roman"/>
          <w:b/>
          <w:sz w:val="28"/>
          <w:szCs w:val="28"/>
        </w:rPr>
      </w:pPr>
    </w:p>
    <w:p w:rsidR="002B46BE" w:rsidRPr="002B46BE" w:rsidRDefault="00EC31BF" w:rsidP="002B46BE">
      <w:pPr>
        <w:rPr>
          <w:rFonts w:ascii="Times New Roman" w:hAnsi="Times New Roman" w:cs="Times New Roman"/>
          <w:b/>
          <w:sz w:val="28"/>
          <w:szCs w:val="28"/>
        </w:rPr>
      </w:pPr>
      <w:r w:rsidRPr="002B46BE">
        <w:rPr>
          <w:rFonts w:ascii="Times New Roman" w:hAnsi="Times New Roman" w:cs="Times New Roman"/>
          <w:b/>
          <w:sz w:val="28"/>
          <w:szCs w:val="28"/>
        </w:rPr>
        <w:br w:type="page"/>
      </w:r>
      <w:r w:rsidR="002B46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</w:t>
      </w:r>
      <w:r w:rsidR="002B46BE" w:rsidRPr="002B46BE">
        <w:rPr>
          <w:rFonts w:ascii="Times New Roman" w:hAnsi="Times New Roman" w:cs="Times New Roman"/>
          <w:b/>
          <w:sz w:val="28"/>
          <w:szCs w:val="28"/>
        </w:rPr>
        <w:t>План работы  по профилактике детского дорожно-транспортного травматизма</w:t>
      </w:r>
    </w:p>
    <w:tbl>
      <w:tblPr>
        <w:tblpPr w:leftFromText="180" w:rightFromText="180" w:vertAnchor="text" w:horzAnchor="margin" w:tblpXSpec="center" w:tblpY="264"/>
        <w:tblW w:w="10695" w:type="dxa"/>
        <w:tblCellMar>
          <w:left w:w="0" w:type="dxa"/>
          <w:right w:w="0" w:type="dxa"/>
        </w:tblCellMar>
        <w:tblLook w:val="04A0"/>
      </w:tblPr>
      <w:tblGrid>
        <w:gridCol w:w="660"/>
        <w:gridCol w:w="4462"/>
        <w:gridCol w:w="3067"/>
        <w:gridCol w:w="2506"/>
      </w:tblGrid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B46BE" w:rsidRPr="0013790A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numPr>
                <w:ilvl w:val="0"/>
                <w:numId w:val="14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 профилактике ДДТТ в ДОУ на 2020-2021 учебный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 Сентябрь -2020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поделок воспитанников ДОУ на тему «Пешеход на улице»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Апрель-2021 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старшей и подготовительной группы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педсовет. (Утверждение плана работы на летний-оздоровительный период по профилактике ДДТТ)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Май- 2021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профилактических акциях ГИБДД «Внимание дети!»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Единых дней дорожной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Методическая работа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Сентябрь-2020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работы с детьми по теме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воспитателями: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             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  с воспитанниками: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дороге;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остановке и в транспорте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  2020 г.,       май- 2021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Наблюдения:</w:t>
            </w:r>
          </w:p>
          <w:p w:rsidR="002B46BE" w:rsidRPr="00B72153" w:rsidRDefault="002B46BE" w:rsidP="00D736CD">
            <w:pPr>
              <w:numPr>
                <w:ilvl w:val="0"/>
                <w:numId w:val="1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пешеходов;</w:t>
            </w:r>
          </w:p>
          <w:p w:rsidR="002B46BE" w:rsidRPr="00B72153" w:rsidRDefault="002B46BE" w:rsidP="00D736CD">
            <w:pPr>
              <w:numPr>
                <w:ilvl w:val="0"/>
                <w:numId w:val="1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транспорта;</w:t>
            </w:r>
          </w:p>
          <w:p w:rsidR="002B46BE" w:rsidRPr="00B72153" w:rsidRDefault="002B46BE" w:rsidP="00D736CD">
            <w:pPr>
              <w:numPr>
                <w:ilvl w:val="0"/>
                <w:numId w:val="1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видов транспорта;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Беседы с воспитанниками: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гололёд на дороге вас спасёт;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не место для игр;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машины;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светофор;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автобусе;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Я велосипедист!;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дорожные, которые нужно знать;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ребятам надо знать, как по улице шагать»;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эти запомним друзья!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  </w:t>
            </w:r>
          </w:p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Сюжетно-ролевые игры: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Мы водители и пассажиры;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и пешеходы;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Шофёры;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на автомобиле;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Дидактические игры: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Можно-нельзя;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земле, по воде, по воздуху;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улица;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зеленый;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такой же знак;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автомобиль;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вид транспорта по описанию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(средняя, старшая и </w:t>
            </w: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Подвижные игры: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Воробушек и автомобили;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Бегущий светофор;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Мы едем, едем, едем…;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зелёный;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«Моя улица», «Велосипед», «Скверная история»;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«Милиционер», «Мяч»;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Семиренко «Запрещается-разрешается»;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Головко «Правила движения»;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Я. Пишумов «Машины», «Самый лучший пешеход», «Три сигнала светофора»;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Волков «В парке»;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 Пляцковский «Светофор»;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И. Лешкевич «Гололед»;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Степанов «Машины»;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Кожевников «Светофор»;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И. Серяков «Улица, где все спешат»;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И. и Л. Сандбери «Мальчик и сто автомобилей»;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О. Бедарев «Правила дорожные»;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Н. Кончаловская «Самокат».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 рисование, лепка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   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4.Работа с родителями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2B46BE" w:rsidRPr="00B72153" w:rsidRDefault="002B46BE" w:rsidP="00D736CD">
            <w:pPr>
              <w:numPr>
                <w:ilvl w:val="0"/>
                <w:numId w:val="2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знакомить детей с правилами дорожного движения;</w:t>
            </w:r>
          </w:p>
          <w:p w:rsidR="002B46BE" w:rsidRPr="00B72153" w:rsidRDefault="002B46BE" w:rsidP="00D736CD">
            <w:pPr>
              <w:numPr>
                <w:ilvl w:val="0"/>
                <w:numId w:val="2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опасен гололед;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numPr>
                <w:ilvl w:val="0"/>
                <w:numId w:val="2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безопасности – это важно;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numPr>
                <w:ilvl w:val="0"/>
                <w:numId w:val="2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    2020 г.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декабрь-2020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январь-2021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на тему «Типичные случаи детского травматизма и меры его предупреждения» с приглашение инспектора по профилактике ДДТТ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Октябрь- 2020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дорожного движения;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вам подражают!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правилам дорожного движения;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ребенка в автомобиле;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ребёнок – дошколёнок!;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зимний период времени.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B46BE" w:rsidRDefault="002B46BE">
      <w:pPr>
        <w:rPr>
          <w:rFonts w:ascii="Times New Roman" w:hAnsi="Times New Roman" w:cs="Times New Roman"/>
          <w:b/>
          <w:sz w:val="28"/>
          <w:szCs w:val="28"/>
        </w:rPr>
      </w:pPr>
    </w:p>
    <w:p w:rsidR="00EC31BF" w:rsidRDefault="00EC31BF">
      <w:pPr>
        <w:rPr>
          <w:rFonts w:ascii="Times New Roman" w:hAnsi="Times New Roman" w:cs="Times New Roman"/>
          <w:b/>
          <w:sz w:val="28"/>
          <w:szCs w:val="28"/>
        </w:rPr>
      </w:pPr>
    </w:p>
    <w:p w:rsidR="001A4D7E" w:rsidRDefault="001A4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1D24" w:rsidRDefault="001A4D7E" w:rsidP="00E8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</w:t>
      </w:r>
      <w:r w:rsidR="003F2F09" w:rsidRPr="003F2F09">
        <w:rPr>
          <w:rFonts w:ascii="Times New Roman" w:hAnsi="Times New Roman" w:cs="Times New Roman"/>
          <w:b/>
          <w:sz w:val="28"/>
          <w:szCs w:val="28"/>
        </w:rPr>
        <w:t>Проведение плановых инструктажей</w:t>
      </w:r>
    </w:p>
    <w:p w:rsidR="00386F0B" w:rsidRDefault="00386F0B" w:rsidP="00386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2551"/>
        <w:gridCol w:w="2410"/>
      </w:tblGrid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Виды инструктажей</w:t>
            </w:r>
          </w:p>
        </w:tc>
        <w:tc>
          <w:tcPr>
            <w:tcW w:w="2551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</w:t>
            </w:r>
          </w:p>
        </w:tc>
        <w:tc>
          <w:tcPr>
            <w:tcW w:w="2551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551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 xml:space="preserve">(Январь, июль) </w:t>
            </w:r>
          </w:p>
        </w:tc>
        <w:tc>
          <w:tcPr>
            <w:tcW w:w="2410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2551" w:type="dxa"/>
          </w:tcPr>
          <w:p w:rsidR="00BC4D3F" w:rsidRPr="00E83813" w:rsidRDefault="00BC4D3F" w:rsidP="00BC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F7BAE" w:rsidRPr="00E83813" w:rsidRDefault="00BC4D3F" w:rsidP="00BC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(Январь, июль)</w:t>
            </w:r>
          </w:p>
        </w:tc>
        <w:tc>
          <w:tcPr>
            <w:tcW w:w="2410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C4D3F" w:rsidTr="001F7BAE">
        <w:tc>
          <w:tcPr>
            <w:tcW w:w="817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при приеме на работу</w:t>
            </w:r>
          </w:p>
        </w:tc>
        <w:tc>
          <w:tcPr>
            <w:tcW w:w="2551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(Январь, июль)</w:t>
            </w:r>
          </w:p>
        </w:tc>
        <w:tc>
          <w:tcPr>
            <w:tcW w:w="2410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C4D3F" w:rsidTr="001F7BAE">
        <w:tc>
          <w:tcPr>
            <w:tcW w:w="817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антитеррористической защищенности</w:t>
            </w:r>
          </w:p>
        </w:tc>
        <w:tc>
          <w:tcPr>
            <w:tcW w:w="2551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(Январь, июль)</w:t>
            </w:r>
          </w:p>
        </w:tc>
        <w:tc>
          <w:tcPr>
            <w:tcW w:w="2410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CC3879" w:rsidRDefault="00CC3879" w:rsidP="00386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79" w:rsidRDefault="00CC38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6F0B" w:rsidRDefault="00386F0B" w:rsidP="00386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7E" w:rsidRPr="001A4D7E" w:rsidRDefault="001A4D7E" w:rsidP="001A4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1A4D7E">
        <w:rPr>
          <w:rFonts w:ascii="Times New Roman" w:hAnsi="Times New Roman" w:cs="Times New Roman"/>
          <w:b/>
          <w:sz w:val="28"/>
          <w:szCs w:val="28"/>
        </w:rPr>
        <w:t>Городское методическое объединение «Дети Кузбасса»</w:t>
      </w:r>
    </w:p>
    <w:p w:rsidR="001A4D7E" w:rsidRPr="000354C6" w:rsidRDefault="001A4D7E" w:rsidP="001A4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4C6">
        <w:rPr>
          <w:rFonts w:ascii="Times New Roman" w:hAnsi="Times New Roman" w:cs="Times New Roman"/>
          <w:sz w:val="28"/>
          <w:szCs w:val="28"/>
        </w:rPr>
        <w:t>(Региональный компонент в дошкольном образовании)</w:t>
      </w:r>
    </w:p>
    <w:p w:rsidR="001A4D7E" w:rsidRPr="00B21F1F" w:rsidRDefault="001A4D7E" w:rsidP="001A4D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F1F">
        <w:rPr>
          <w:rFonts w:ascii="Times New Roman" w:hAnsi="Times New Roman" w:cs="Times New Roman"/>
          <w:sz w:val="28"/>
          <w:szCs w:val="28"/>
          <w:u w:val="single"/>
        </w:rPr>
        <w:t>План на 2020-2021 учебный год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A4D7E" w:rsidRPr="000354C6" w:rsidTr="00D736CD">
        <w:tc>
          <w:tcPr>
            <w:tcW w:w="959" w:type="dxa"/>
          </w:tcPr>
          <w:p w:rsidR="001A4D7E" w:rsidRPr="003A3CD9" w:rsidRDefault="001A4D7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1A4D7E" w:rsidRPr="003A3CD9" w:rsidRDefault="001A4D7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A4D7E" w:rsidRPr="003A3CD9" w:rsidRDefault="001A4D7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1A4D7E" w:rsidRPr="003A3CD9" w:rsidRDefault="001A4D7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4D7E" w:rsidRPr="000354C6" w:rsidTr="00D736CD">
        <w:tc>
          <w:tcPr>
            <w:tcW w:w="959" w:type="dxa"/>
          </w:tcPr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по краеведению «Кузбасс – наш край родной»</w:t>
            </w:r>
          </w:p>
        </w:tc>
        <w:tc>
          <w:tcPr>
            <w:tcW w:w="2393" w:type="dxa"/>
          </w:tcPr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93" w:type="dxa"/>
          </w:tcPr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детский сад №16 «Уголек»</w:t>
            </w:r>
          </w:p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М.А. Жебровская</w:t>
            </w:r>
          </w:p>
        </w:tc>
      </w:tr>
      <w:tr w:rsidR="001A4D7E" w:rsidRPr="000354C6" w:rsidTr="00D736CD">
        <w:trPr>
          <w:trHeight w:val="2040"/>
        </w:trPr>
        <w:tc>
          <w:tcPr>
            <w:tcW w:w="959" w:type="dxa"/>
          </w:tcPr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«Народы Кузбасса» (для воспитателей, работающих с детьми старшего дошкольного возраста) </w:t>
            </w:r>
          </w:p>
        </w:tc>
        <w:tc>
          <w:tcPr>
            <w:tcW w:w="2393" w:type="dxa"/>
          </w:tcPr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93" w:type="dxa"/>
          </w:tcPr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 МБДОУ детский сад №16 «Уголек»</w:t>
            </w:r>
          </w:p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Е.В. Шумакова</w:t>
            </w:r>
          </w:p>
        </w:tc>
      </w:tr>
    </w:tbl>
    <w:p w:rsidR="001A4D7E" w:rsidRDefault="001A4D7E" w:rsidP="001A4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7E" w:rsidRDefault="001A4D7E" w:rsidP="001A4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118F" w:rsidRPr="00A9487C" w:rsidRDefault="00C0118F" w:rsidP="00C011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Социальные партнеры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«Лицей №15»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СЮТ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ЦРТДиЮ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ГЦТ иД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ЦБС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краеведческий музей им. Плотникова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поликлиника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Социально-реабилитационный центр «Берегиня»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ЦДиК</w:t>
      </w:r>
    </w:p>
    <w:p w:rsidR="00C0118F" w:rsidRDefault="00C01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118F" w:rsidRPr="000C2294" w:rsidRDefault="00C0118F" w:rsidP="00C011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23. </w:t>
      </w:r>
      <w:r w:rsidRPr="000C2294">
        <w:rPr>
          <w:rFonts w:ascii="Times New Roman" w:eastAsia="Times New Roman" w:hAnsi="Times New Roman" w:cs="Times New Roman"/>
          <w:b/>
          <w:sz w:val="28"/>
          <w:szCs w:val="28"/>
        </w:rPr>
        <w:t>Работа по преемственности со школой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0118F" w:rsidRPr="00844526" w:rsidTr="00D736CD">
        <w:tc>
          <w:tcPr>
            <w:tcW w:w="3190" w:type="dxa"/>
          </w:tcPr>
          <w:p w:rsidR="00C0118F" w:rsidRPr="00A9487C" w:rsidRDefault="00C0118F" w:rsidP="00D736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C0118F" w:rsidRPr="00A9487C" w:rsidRDefault="00C0118F" w:rsidP="00D736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191" w:type="dxa"/>
          </w:tcPr>
          <w:p w:rsidR="00C0118F" w:rsidRPr="00A9487C" w:rsidRDefault="00C0118F" w:rsidP="00D736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взаимодействия на основе концепции непрерывного образования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совместному плану работы: встреча с учителями классов, в которые зачислены воспитанники ДОУ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воспитателями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школьными  программами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«Рисуем школу»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готовности воспитанников подготовительной группы к школе.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 преемственности, анализ и планирование работы на новый учебный год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</w:tbl>
    <w:p w:rsidR="00386F0B" w:rsidRDefault="00386F0B" w:rsidP="00386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0B" w:rsidRDefault="00386F0B" w:rsidP="00386F0B">
      <w:pPr>
        <w:pStyle w:val="a3"/>
        <w:numPr>
          <w:ilvl w:val="0"/>
          <w:numId w:val="8"/>
        </w:numPr>
        <w:sectPr w:rsidR="00386F0B" w:rsidSect="001D58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1"/>
          <w:pgMar w:top="709" w:right="369" w:bottom="156" w:left="600" w:header="0" w:footer="0" w:gutter="0"/>
          <w:cols w:space="720"/>
        </w:sectPr>
      </w:pPr>
    </w:p>
    <w:p w:rsidR="00C0118F" w:rsidRPr="00C0118F" w:rsidRDefault="00C0118F" w:rsidP="00C0118F">
      <w:pPr>
        <w:pStyle w:val="a3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0118F">
        <w:rPr>
          <w:rFonts w:ascii="Times New Roman" w:hAnsi="Times New Roman" w:cs="Times New Roman"/>
          <w:b/>
          <w:sz w:val="28"/>
          <w:szCs w:val="28"/>
        </w:rPr>
        <w:t>Контроль образовательной деятельности в ДОУ</w:t>
      </w:r>
    </w:p>
    <w:tbl>
      <w:tblPr>
        <w:tblStyle w:val="a4"/>
        <w:tblW w:w="0" w:type="auto"/>
        <w:tblInd w:w="-34" w:type="dxa"/>
        <w:tblLook w:val="04A0"/>
      </w:tblPr>
      <w:tblGrid>
        <w:gridCol w:w="4758"/>
        <w:gridCol w:w="483"/>
        <w:gridCol w:w="475"/>
        <w:gridCol w:w="483"/>
        <w:gridCol w:w="577"/>
        <w:gridCol w:w="475"/>
        <w:gridCol w:w="475"/>
        <w:gridCol w:w="497"/>
        <w:gridCol w:w="483"/>
        <w:gridCol w:w="423"/>
        <w:gridCol w:w="62"/>
        <w:gridCol w:w="454"/>
      </w:tblGrid>
      <w:tr w:rsidR="00C0118F" w:rsidTr="00D736CD">
        <w:trPr>
          <w:trHeight w:val="456"/>
        </w:trPr>
        <w:tc>
          <w:tcPr>
            <w:tcW w:w="4758" w:type="dxa"/>
            <w:vMerge w:val="restart"/>
          </w:tcPr>
          <w:p w:rsidR="00C0118F" w:rsidRPr="00A9487C" w:rsidRDefault="00C0118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на контроле</w:t>
            </w:r>
          </w:p>
        </w:tc>
        <w:tc>
          <w:tcPr>
            <w:tcW w:w="4847" w:type="dxa"/>
            <w:gridSpan w:val="11"/>
            <w:tcBorders>
              <w:bottom w:val="single" w:sz="4" w:space="0" w:color="auto"/>
            </w:tcBorders>
          </w:tcPr>
          <w:p w:rsidR="00C0118F" w:rsidRPr="00A9487C" w:rsidRDefault="00C0118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 контроля</w:t>
            </w:r>
          </w:p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Merge/>
          </w:tcPr>
          <w:p w:rsidR="00C0118F" w:rsidRPr="00881E76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Pr="00917A89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приема пищи, сервировка столов в 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ультурно-гигиенические навыки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воспитанников при приеме пищи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Своевременность,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продолжительность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организация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утренней гимнастики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7E07BB" w:rsidRDefault="00C0118F" w:rsidP="00D736CD">
            <w:pPr>
              <w:spacing w:after="24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прогулок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7E07BB" w:rsidRDefault="00C0118F" w:rsidP="00D736CD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Своевременность и продолжительность дневного сна,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процедур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7E07BB" w:rsidRDefault="00C0118F" w:rsidP="00D736CD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дежурства детей по столовой и в уголке природы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физкультурных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образовательной деятельности специалистами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педагогов с 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образование, детские объединения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Pr="00E2432E" w:rsidRDefault="00C0118F" w:rsidP="00D736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32E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Культурно-гигиенические навыки у детей при раздевании/одевании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утреннего фильтра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Наполнение игровым материалом центра настольных игр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Маркировка игровой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организация игровых центров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стендовых консультаций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консультаций по теме «Если у вас особый ребенок»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детей с ОВЗ в совместную деятельность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техники безопасности в группах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педагогов к образовательной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информационных уголков для родителей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приемной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проведения родительских собраний</w:t>
            </w:r>
          </w:p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 плану)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Оформление протоколов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Pr="00E2432E" w:rsidRDefault="00C0118F" w:rsidP="00D736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32E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питьевого режима</w:t>
            </w:r>
          </w:p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двигательного режима детей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 течение дня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прогулочных участков к летнему оздоровительному сезону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трудовой деятельности детей на прогулке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5B4ECB" w:rsidRDefault="00C0118F" w:rsidP="00D73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B">
              <w:rPr>
                <w:rFonts w:ascii="Times New Roman" w:hAnsi="Times New Roman" w:cs="Times New Roman"/>
                <w:sz w:val="24"/>
                <w:szCs w:val="24"/>
              </w:rPr>
              <w:t>Работа воспитателя в период адаптации детей к дошкольной организации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0766"/>
      </w:tblGrid>
      <w:tr w:rsidR="00C0118F" w:rsidRPr="007E07BB" w:rsidTr="00D736CD">
        <w:trPr>
          <w:trHeight w:val="4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118F" w:rsidRPr="007E07BB" w:rsidRDefault="00C0118F" w:rsidP="00D736CD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0118F" w:rsidRPr="007E07BB" w:rsidTr="00D736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118F" w:rsidRPr="007E07BB" w:rsidRDefault="00C0118F" w:rsidP="00D736C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0118F" w:rsidRPr="007E07BB" w:rsidTr="00D736CD">
        <w:trPr>
          <w:trHeight w:val="47"/>
          <w:tblCellSpacing w:w="0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C0118F" w:rsidRPr="007E07BB" w:rsidRDefault="00C0118F" w:rsidP="00D736C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>Оперативный предупредительный контроль</w:t>
      </w:r>
      <w:r w:rsidRPr="00C0118F">
        <w:rPr>
          <w:rFonts w:ascii="Times New Roman" w:hAnsi="Times New Roman" w:cs="Times New Roman"/>
          <w:sz w:val="28"/>
          <w:szCs w:val="28"/>
        </w:rPr>
        <w:t xml:space="preserve">  </w:t>
      </w:r>
      <w:r w:rsidRPr="00C0118F">
        <w:rPr>
          <w:rFonts w:ascii="Times New Roman" w:hAnsi="Times New Roman" w:cs="Times New Roman"/>
          <w:b/>
          <w:sz w:val="28"/>
          <w:szCs w:val="28"/>
        </w:rPr>
        <w:t xml:space="preserve"> оп- предупреждение какого-либо недостатка </w:t>
      </w:r>
    </w:p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>Оперативный  сравнительный контроль</w:t>
      </w:r>
      <w:r w:rsidRPr="00C0118F">
        <w:rPr>
          <w:rFonts w:ascii="Times New Roman" w:hAnsi="Times New Roman" w:cs="Times New Roman"/>
          <w:sz w:val="28"/>
          <w:szCs w:val="28"/>
        </w:rPr>
        <w:t xml:space="preserve"> </w:t>
      </w:r>
      <w:r w:rsidRPr="00C0118F">
        <w:rPr>
          <w:rFonts w:ascii="Times New Roman" w:hAnsi="Times New Roman" w:cs="Times New Roman"/>
          <w:b/>
          <w:sz w:val="28"/>
          <w:szCs w:val="28"/>
        </w:rPr>
        <w:t xml:space="preserve"> ос- сопоставление работы в группах</w:t>
      </w:r>
    </w:p>
    <w:p w:rsidR="00C0118F" w:rsidRPr="00C0118F" w:rsidRDefault="00C0118F" w:rsidP="00C0118F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>Тематический контроль</w:t>
      </w:r>
      <w:r w:rsidRPr="00C0118F">
        <w:rPr>
          <w:rFonts w:ascii="Times New Roman" w:hAnsi="Times New Roman" w:cs="Times New Roman"/>
          <w:sz w:val="28"/>
          <w:szCs w:val="28"/>
        </w:rPr>
        <w:t xml:space="preserve">  </w:t>
      </w:r>
      <w:r w:rsidRPr="00C0118F">
        <w:rPr>
          <w:rFonts w:ascii="Times New Roman" w:hAnsi="Times New Roman" w:cs="Times New Roman"/>
          <w:sz w:val="32"/>
          <w:szCs w:val="32"/>
        </w:rPr>
        <w:t xml:space="preserve"> </w:t>
      </w:r>
      <w:r w:rsidRPr="00C0118F">
        <w:rPr>
          <w:rFonts w:ascii="Times New Roman" w:hAnsi="Times New Roman" w:cs="Times New Roman"/>
          <w:b/>
          <w:sz w:val="32"/>
          <w:szCs w:val="32"/>
        </w:rPr>
        <w:t>т</w:t>
      </w:r>
      <w:r w:rsidRPr="00C0118F">
        <w:rPr>
          <w:rFonts w:ascii="Times New Roman" w:hAnsi="Times New Roman" w:cs="Times New Roman"/>
          <w:b/>
          <w:sz w:val="28"/>
          <w:szCs w:val="28"/>
        </w:rPr>
        <w:t>- привлечение внимания коллектива к определенным тематическим задачам</w:t>
      </w:r>
    </w:p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>Фронтальный контроль</w:t>
      </w:r>
      <w:r w:rsidRPr="00C0118F">
        <w:rPr>
          <w:rFonts w:ascii="Times New Roman" w:hAnsi="Times New Roman" w:cs="Times New Roman"/>
          <w:sz w:val="28"/>
          <w:szCs w:val="28"/>
        </w:rPr>
        <w:t xml:space="preserve">     </w:t>
      </w:r>
      <w:r w:rsidRPr="00C0118F">
        <w:rPr>
          <w:rFonts w:ascii="Times New Roman" w:hAnsi="Times New Roman" w:cs="Times New Roman"/>
          <w:b/>
          <w:sz w:val="28"/>
          <w:szCs w:val="28"/>
        </w:rPr>
        <w:t xml:space="preserve"> ф- глубокая поверка деятельности</w:t>
      </w:r>
    </w:p>
    <w:p w:rsidR="00C0118F" w:rsidRPr="00C0118F" w:rsidRDefault="00C0118F" w:rsidP="00C0118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18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878F4" w:rsidRDefault="00A878F4" w:rsidP="003A2D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6D8E" w:rsidRPr="00C56D8E" w:rsidRDefault="00C56D8E" w:rsidP="00C56D8E">
      <w:pPr>
        <w:pStyle w:val="a3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D8E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Работа с договорами, необходимыми для функционирования ДОУ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Специалист,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Планируемые приобретения для образовательного процесса (канцтовары, игровые пособия)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(бытовая химия, электрические лампы)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Контроль за техническим состоянием здания, подсобных помещений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Обеспечение дезсредствами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охране труда, пожарной безопасности, контроль за работой персонала, инструктажи, ведение документации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старший воспитатель, </w:t>
            </w:r>
          </w:p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Работы, связанные с началом отопительного сезона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Уборка снега весной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Подготовка к весенне-летнему периоду (подготовка клумб, веранд, участков для прогулки)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Завоз земли и песка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Анализ качества питания, посещаемости и заболеваемости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</w:tbl>
    <w:p w:rsidR="00F545FE" w:rsidRPr="00897595" w:rsidRDefault="00F545FE" w:rsidP="007A087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545FE" w:rsidRPr="00897595" w:rsidSect="00F545FE">
          <w:type w:val="continuous"/>
          <w:pgSz w:w="11900" w:h="16838"/>
          <w:pgMar w:top="1440" w:right="486" w:bottom="1440" w:left="720" w:header="0" w:footer="0" w:gutter="0"/>
          <w:cols w:space="720" w:equalWidth="0">
            <w:col w:w="10700"/>
          </w:cols>
        </w:sectPr>
      </w:pPr>
    </w:p>
    <w:p w:rsidR="00D63A33" w:rsidRPr="00654ECE" w:rsidRDefault="00D63A33" w:rsidP="00897595">
      <w:pPr>
        <w:rPr>
          <w:rFonts w:ascii="Times New Roman" w:hAnsi="Times New Roman" w:cs="Times New Roman"/>
          <w:b/>
          <w:sz w:val="28"/>
          <w:szCs w:val="28"/>
        </w:rPr>
      </w:pPr>
    </w:p>
    <w:sectPr w:rsidR="00D63A33" w:rsidRPr="00654ECE" w:rsidSect="00D1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70" w:rsidRDefault="00626D70" w:rsidP="00126CF6">
      <w:pPr>
        <w:spacing w:after="0" w:line="240" w:lineRule="auto"/>
      </w:pPr>
      <w:r>
        <w:separator/>
      </w:r>
    </w:p>
  </w:endnote>
  <w:endnote w:type="continuationSeparator" w:id="1">
    <w:p w:rsidR="00626D70" w:rsidRDefault="00626D70" w:rsidP="0012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FB" w:rsidRDefault="00C06E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461"/>
      <w:docPartObj>
        <w:docPartGallery w:val="Page Numbers (Bottom of Page)"/>
        <w:docPartUnique/>
      </w:docPartObj>
    </w:sdtPr>
    <w:sdtContent>
      <w:p w:rsidR="00937264" w:rsidRDefault="007C6D19">
        <w:pPr>
          <w:pStyle w:val="a9"/>
          <w:jc w:val="right"/>
        </w:pPr>
        <w:fldSimple w:instr=" PAGE   \* MERGEFORMAT ">
          <w:r w:rsidR="00D54E67">
            <w:rPr>
              <w:noProof/>
            </w:rPr>
            <w:t>47</w:t>
          </w:r>
        </w:fldSimple>
      </w:p>
    </w:sdtContent>
  </w:sdt>
  <w:p w:rsidR="00937264" w:rsidRDefault="0093726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FB" w:rsidRDefault="00C06E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70" w:rsidRDefault="00626D70" w:rsidP="00126CF6">
      <w:pPr>
        <w:spacing w:after="0" w:line="240" w:lineRule="auto"/>
      </w:pPr>
      <w:r>
        <w:separator/>
      </w:r>
    </w:p>
  </w:footnote>
  <w:footnote w:type="continuationSeparator" w:id="1">
    <w:p w:rsidR="00626D70" w:rsidRDefault="00626D70" w:rsidP="0012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FB" w:rsidRDefault="00C06E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FB" w:rsidRDefault="00C06E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FB" w:rsidRDefault="00C06E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243E9FF2"/>
    <w:lvl w:ilvl="0" w:tplc="B3BE0F4A">
      <w:start w:val="1"/>
      <w:numFmt w:val="bullet"/>
      <w:lvlText w:val="-"/>
      <w:lvlJc w:val="left"/>
    </w:lvl>
    <w:lvl w:ilvl="1" w:tplc="F7202CF2">
      <w:numFmt w:val="decimal"/>
      <w:lvlText w:val=""/>
      <w:lvlJc w:val="left"/>
    </w:lvl>
    <w:lvl w:ilvl="2" w:tplc="C3C282C0">
      <w:numFmt w:val="decimal"/>
      <w:lvlText w:val=""/>
      <w:lvlJc w:val="left"/>
    </w:lvl>
    <w:lvl w:ilvl="3" w:tplc="A91C35A4">
      <w:numFmt w:val="decimal"/>
      <w:lvlText w:val=""/>
      <w:lvlJc w:val="left"/>
    </w:lvl>
    <w:lvl w:ilvl="4" w:tplc="5032DF50">
      <w:numFmt w:val="decimal"/>
      <w:lvlText w:val=""/>
      <w:lvlJc w:val="left"/>
    </w:lvl>
    <w:lvl w:ilvl="5" w:tplc="8A66E9D0">
      <w:numFmt w:val="decimal"/>
      <w:lvlText w:val=""/>
      <w:lvlJc w:val="left"/>
    </w:lvl>
    <w:lvl w:ilvl="6" w:tplc="56FEE80C">
      <w:numFmt w:val="decimal"/>
      <w:lvlText w:val=""/>
      <w:lvlJc w:val="left"/>
    </w:lvl>
    <w:lvl w:ilvl="7" w:tplc="C24460E0">
      <w:numFmt w:val="decimal"/>
      <w:lvlText w:val=""/>
      <w:lvlJc w:val="left"/>
    </w:lvl>
    <w:lvl w:ilvl="8" w:tplc="05028EB6">
      <w:numFmt w:val="decimal"/>
      <w:lvlText w:val=""/>
      <w:lvlJc w:val="left"/>
    </w:lvl>
  </w:abstractNum>
  <w:abstractNum w:abstractNumId="1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52680"/>
    <w:multiLevelType w:val="hybridMultilevel"/>
    <w:tmpl w:val="83E452C0"/>
    <w:lvl w:ilvl="0" w:tplc="CF00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F64"/>
    <w:multiLevelType w:val="hybridMultilevel"/>
    <w:tmpl w:val="7F509714"/>
    <w:lvl w:ilvl="0" w:tplc="744E3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060D"/>
    <w:multiLevelType w:val="hybridMultilevel"/>
    <w:tmpl w:val="7F76577C"/>
    <w:lvl w:ilvl="0" w:tplc="3146CB16">
      <w:start w:val="1"/>
      <w:numFmt w:val="decimal"/>
      <w:lvlText w:val="%1."/>
      <w:lvlJc w:val="left"/>
      <w:pPr>
        <w:ind w:left="90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B50EA"/>
    <w:multiLevelType w:val="hybridMultilevel"/>
    <w:tmpl w:val="AF76C2C8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B43B4"/>
    <w:multiLevelType w:val="hybridMultilevel"/>
    <w:tmpl w:val="0EFA13CA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842EB"/>
    <w:multiLevelType w:val="hybridMultilevel"/>
    <w:tmpl w:val="7F509714"/>
    <w:lvl w:ilvl="0" w:tplc="744E3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E1B2E"/>
    <w:multiLevelType w:val="hybridMultilevel"/>
    <w:tmpl w:val="824066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7911"/>
    <w:multiLevelType w:val="multilevel"/>
    <w:tmpl w:val="67B2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0D41"/>
    <w:multiLevelType w:val="hybridMultilevel"/>
    <w:tmpl w:val="320679C6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90524"/>
    <w:multiLevelType w:val="hybridMultilevel"/>
    <w:tmpl w:val="D1B4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67809"/>
    <w:multiLevelType w:val="hybridMultilevel"/>
    <w:tmpl w:val="9364E860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223B6"/>
    <w:multiLevelType w:val="hybridMultilevel"/>
    <w:tmpl w:val="FB9E71DA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86CF8"/>
    <w:multiLevelType w:val="hybridMultilevel"/>
    <w:tmpl w:val="77267C12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7E15"/>
    <w:multiLevelType w:val="hybridMultilevel"/>
    <w:tmpl w:val="01FC8A00"/>
    <w:lvl w:ilvl="0" w:tplc="107016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AD74C0"/>
    <w:multiLevelType w:val="hybridMultilevel"/>
    <w:tmpl w:val="A066EE48"/>
    <w:lvl w:ilvl="0" w:tplc="39FCC3E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105D40"/>
    <w:multiLevelType w:val="hybridMultilevel"/>
    <w:tmpl w:val="40F42F96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903D1"/>
    <w:multiLevelType w:val="hybridMultilevel"/>
    <w:tmpl w:val="7630B420"/>
    <w:lvl w:ilvl="0" w:tplc="B1E8B57E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92BC8"/>
    <w:multiLevelType w:val="hybridMultilevel"/>
    <w:tmpl w:val="AAFC09A2"/>
    <w:lvl w:ilvl="0" w:tplc="B0F2A9C6">
      <w:start w:val="1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BE5AF1"/>
    <w:multiLevelType w:val="hybridMultilevel"/>
    <w:tmpl w:val="FFE236A6"/>
    <w:lvl w:ilvl="0" w:tplc="E39C9DF4">
      <w:start w:val="5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2">
    <w:nsid w:val="7C232219"/>
    <w:multiLevelType w:val="hybridMultilevel"/>
    <w:tmpl w:val="70526362"/>
    <w:lvl w:ilvl="0" w:tplc="237C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4"/>
  </w:num>
  <w:num w:numId="5">
    <w:abstractNumId w:val="32"/>
  </w:num>
  <w:num w:numId="6">
    <w:abstractNumId w:val="18"/>
  </w:num>
  <w:num w:numId="7">
    <w:abstractNumId w:val="25"/>
  </w:num>
  <w:num w:numId="8">
    <w:abstractNumId w:val="9"/>
  </w:num>
  <w:num w:numId="9">
    <w:abstractNumId w:val="16"/>
  </w:num>
  <w:num w:numId="10">
    <w:abstractNumId w:val="0"/>
  </w:num>
  <w:num w:numId="11">
    <w:abstractNumId w:val="24"/>
  </w:num>
  <w:num w:numId="12">
    <w:abstractNumId w:val="30"/>
  </w:num>
  <w:num w:numId="13">
    <w:abstractNumId w:val="22"/>
  </w:num>
  <w:num w:numId="14">
    <w:abstractNumId w:val="10"/>
  </w:num>
  <w:num w:numId="15">
    <w:abstractNumId w:val="5"/>
  </w:num>
  <w:num w:numId="16">
    <w:abstractNumId w:val="19"/>
  </w:num>
  <w:num w:numId="17">
    <w:abstractNumId w:val="12"/>
  </w:num>
  <w:num w:numId="18">
    <w:abstractNumId w:val="20"/>
  </w:num>
  <w:num w:numId="19">
    <w:abstractNumId w:val="28"/>
  </w:num>
  <w:num w:numId="20">
    <w:abstractNumId w:val="27"/>
  </w:num>
  <w:num w:numId="21">
    <w:abstractNumId w:val="17"/>
  </w:num>
  <w:num w:numId="22">
    <w:abstractNumId w:val="23"/>
  </w:num>
  <w:num w:numId="23">
    <w:abstractNumId w:val="26"/>
  </w:num>
  <w:num w:numId="24">
    <w:abstractNumId w:val="13"/>
  </w:num>
  <w:num w:numId="25">
    <w:abstractNumId w:val="7"/>
  </w:num>
  <w:num w:numId="26">
    <w:abstractNumId w:val="1"/>
  </w:num>
  <w:num w:numId="27">
    <w:abstractNumId w:val="3"/>
  </w:num>
  <w:num w:numId="28">
    <w:abstractNumId w:val="15"/>
  </w:num>
  <w:num w:numId="29">
    <w:abstractNumId w:val="21"/>
  </w:num>
  <w:num w:numId="30">
    <w:abstractNumId w:val="8"/>
  </w:num>
  <w:num w:numId="31">
    <w:abstractNumId w:val="6"/>
  </w:num>
  <w:num w:numId="32">
    <w:abstractNumId w:val="2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ECE"/>
    <w:rsid w:val="00000BEA"/>
    <w:rsid w:val="00013703"/>
    <w:rsid w:val="00013B86"/>
    <w:rsid w:val="00025079"/>
    <w:rsid w:val="000436B0"/>
    <w:rsid w:val="00043DD4"/>
    <w:rsid w:val="000626FD"/>
    <w:rsid w:val="00064F46"/>
    <w:rsid w:val="000961F7"/>
    <w:rsid w:val="000A208C"/>
    <w:rsid w:val="000B1FB8"/>
    <w:rsid w:val="000C2294"/>
    <w:rsid w:val="000D3A28"/>
    <w:rsid w:val="000E5B33"/>
    <w:rsid w:val="000F04BD"/>
    <w:rsid w:val="00107766"/>
    <w:rsid w:val="00125416"/>
    <w:rsid w:val="00126CF6"/>
    <w:rsid w:val="0013790A"/>
    <w:rsid w:val="00137D51"/>
    <w:rsid w:val="001408A3"/>
    <w:rsid w:val="001525CB"/>
    <w:rsid w:val="001667E8"/>
    <w:rsid w:val="001802E6"/>
    <w:rsid w:val="00184F94"/>
    <w:rsid w:val="00192A8E"/>
    <w:rsid w:val="001A0293"/>
    <w:rsid w:val="001A4D52"/>
    <w:rsid w:val="001A4D7E"/>
    <w:rsid w:val="001B6760"/>
    <w:rsid w:val="001C781E"/>
    <w:rsid w:val="001D5691"/>
    <w:rsid w:val="001D5843"/>
    <w:rsid w:val="001E06F0"/>
    <w:rsid w:val="001F5530"/>
    <w:rsid w:val="001F571D"/>
    <w:rsid w:val="001F7043"/>
    <w:rsid w:val="001F7BAE"/>
    <w:rsid w:val="00213826"/>
    <w:rsid w:val="00252430"/>
    <w:rsid w:val="00253779"/>
    <w:rsid w:val="00283C19"/>
    <w:rsid w:val="002A2436"/>
    <w:rsid w:val="002A4403"/>
    <w:rsid w:val="002A553C"/>
    <w:rsid w:val="002B3729"/>
    <w:rsid w:val="002B3D02"/>
    <w:rsid w:val="002B46BE"/>
    <w:rsid w:val="002B612B"/>
    <w:rsid w:val="002C553C"/>
    <w:rsid w:val="002D0D1D"/>
    <w:rsid w:val="002E6AB1"/>
    <w:rsid w:val="002F256D"/>
    <w:rsid w:val="002F3E3B"/>
    <w:rsid w:val="003114A4"/>
    <w:rsid w:val="00315BB0"/>
    <w:rsid w:val="00330A66"/>
    <w:rsid w:val="00337E12"/>
    <w:rsid w:val="00340B74"/>
    <w:rsid w:val="00356E24"/>
    <w:rsid w:val="0036475F"/>
    <w:rsid w:val="00385ECE"/>
    <w:rsid w:val="00386F0B"/>
    <w:rsid w:val="003925FE"/>
    <w:rsid w:val="00393557"/>
    <w:rsid w:val="003A2DC9"/>
    <w:rsid w:val="003A3CD9"/>
    <w:rsid w:val="003D21E0"/>
    <w:rsid w:val="003F2F09"/>
    <w:rsid w:val="003F6F26"/>
    <w:rsid w:val="00407282"/>
    <w:rsid w:val="0041450E"/>
    <w:rsid w:val="00420160"/>
    <w:rsid w:val="004252C7"/>
    <w:rsid w:val="00435B5B"/>
    <w:rsid w:val="004426F4"/>
    <w:rsid w:val="00446EE6"/>
    <w:rsid w:val="00487030"/>
    <w:rsid w:val="00487820"/>
    <w:rsid w:val="00492D51"/>
    <w:rsid w:val="00493373"/>
    <w:rsid w:val="004A27DB"/>
    <w:rsid w:val="004A59E0"/>
    <w:rsid w:val="004A5A20"/>
    <w:rsid w:val="004C5256"/>
    <w:rsid w:val="004C5F68"/>
    <w:rsid w:val="004C6D3A"/>
    <w:rsid w:val="004D3D64"/>
    <w:rsid w:val="004E68D2"/>
    <w:rsid w:val="005054A2"/>
    <w:rsid w:val="00516679"/>
    <w:rsid w:val="0052306E"/>
    <w:rsid w:val="00526A65"/>
    <w:rsid w:val="00541626"/>
    <w:rsid w:val="00550254"/>
    <w:rsid w:val="00561754"/>
    <w:rsid w:val="00563746"/>
    <w:rsid w:val="0057075D"/>
    <w:rsid w:val="00573466"/>
    <w:rsid w:val="005747B5"/>
    <w:rsid w:val="00581EF7"/>
    <w:rsid w:val="00586AA0"/>
    <w:rsid w:val="0059003D"/>
    <w:rsid w:val="0059196D"/>
    <w:rsid w:val="005A0289"/>
    <w:rsid w:val="005C41C4"/>
    <w:rsid w:val="005E0602"/>
    <w:rsid w:val="005E2802"/>
    <w:rsid w:val="005F34FD"/>
    <w:rsid w:val="005F4683"/>
    <w:rsid w:val="00605A6A"/>
    <w:rsid w:val="00611AB2"/>
    <w:rsid w:val="00626D70"/>
    <w:rsid w:val="006313F6"/>
    <w:rsid w:val="00634034"/>
    <w:rsid w:val="006469ED"/>
    <w:rsid w:val="00654ECE"/>
    <w:rsid w:val="00664915"/>
    <w:rsid w:val="00674F4F"/>
    <w:rsid w:val="00676191"/>
    <w:rsid w:val="006A49BA"/>
    <w:rsid w:val="006A52D1"/>
    <w:rsid w:val="006B4CBA"/>
    <w:rsid w:val="006B62E9"/>
    <w:rsid w:val="006D65A0"/>
    <w:rsid w:val="006E5EA7"/>
    <w:rsid w:val="006F0A57"/>
    <w:rsid w:val="00710E36"/>
    <w:rsid w:val="007572AF"/>
    <w:rsid w:val="007603EF"/>
    <w:rsid w:val="00770663"/>
    <w:rsid w:val="00796E65"/>
    <w:rsid w:val="007A087A"/>
    <w:rsid w:val="007A44D8"/>
    <w:rsid w:val="007C615A"/>
    <w:rsid w:val="007C6D19"/>
    <w:rsid w:val="007C74B2"/>
    <w:rsid w:val="007E3180"/>
    <w:rsid w:val="007E7C80"/>
    <w:rsid w:val="007F3526"/>
    <w:rsid w:val="008143B2"/>
    <w:rsid w:val="00821F37"/>
    <w:rsid w:val="00842459"/>
    <w:rsid w:val="00844526"/>
    <w:rsid w:val="00854C08"/>
    <w:rsid w:val="008564CA"/>
    <w:rsid w:val="008614DF"/>
    <w:rsid w:val="00866ACB"/>
    <w:rsid w:val="00885EF2"/>
    <w:rsid w:val="008965BF"/>
    <w:rsid w:val="00897595"/>
    <w:rsid w:val="008C36C7"/>
    <w:rsid w:val="008C65DD"/>
    <w:rsid w:val="008F2ECA"/>
    <w:rsid w:val="0090014A"/>
    <w:rsid w:val="00915879"/>
    <w:rsid w:val="00917442"/>
    <w:rsid w:val="00926C5C"/>
    <w:rsid w:val="00927E6B"/>
    <w:rsid w:val="00937264"/>
    <w:rsid w:val="00957586"/>
    <w:rsid w:val="009801B9"/>
    <w:rsid w:val="00981A0C"/>
    <w:rsid w:val="00984FEB"/>
    <w:rsid w:val="009A77B3"/>
    <w:rsid w:val="009B4730"/>
    <w:rsid w:val="009B5DB7"/>
    <w:rsid w:val="009C559B"/>
    <w:rsid w:val="009D7BA0"/>
    <w:rsid w:val="009E3649"/>
    <w:rsid w:val="009E6AFE"/>
    <w:rsid w:val="009F2AFB"/>
    <w:rsid w:val="009F6350"/>
    <w:rsid w:val="009F67E0"/>
    <w:rsid w:val="00A17206"/>
    <w:rsid w:val="00A20EBC"/>
    <w:rsid w:val="00A22701"/>
    <w:rsid w:val="00A50F1D"/>
    <w:rsid w:val="00A62FDA"/>
    <w:rsid w:val="00A7552A"/>
    <w:rsid w:val="00A77659"/>
    <w:rsid w:val="00A878F4"/>
    <w:rsid w:val="00A9095F"/>
    <w:rsid w:val="00A9487C"/>
    <w:rsid w:val="00AB6A23"/>
    <w:rsid w:val="00AC518C"/>
    <w:rsid w:val="00AD0B71"/>
    <w:rsid w:val="00AE5DE4"/>
    <w:rsid w:val="00B050F1"/>
    <w:rsid w:val="00B12728"/>
    <w:rsid w:val="00B13373"/>
    <w:rsid w:val="00B252AD"/>
    <w:rsid w:val="00B31D88"/>
    <w:rsid w:val="00B4191F"/>
    <w:rsid w:val="00B42124"/>
    <w:rsid w:val="00B65598"/>
    <w:rsid w:val="00B72153"/>
    <w:rsid w:val="00B81FF0"/>
    <w:rsid w:val="00B8243B"/>
    <w:rsid w:val="00B84309"/>
    <w:rsid w:val="00B85EE1"/>
    <w:rsid w:val="00B96696"/>
    <w:rsid w:val="00BA7B32"/>
    <w:rsid w:val="00BC1D45"/>
    <w:rsid w:val="00BC3F8A"/>
    <w:rsid w:val="00BC4D3F"/>
    <w:rsid w:val="00BE6BEA"/>
    <w:rsid w:val="00BF4FDC"/>
    <w:rsid w:val="00C0118F"/>
    <w:rsid w:val="00C01AC3"/>
    <w:rsid w:val="00C06EFB"/>
    <w:rsid w:val="00C11F9D"/>
    <w:rsid w:val="00C16743"/>
    <w:rsid w:val="00C30E9F"/>
    <w:rsid w:val="00C56D8E"/>
    <w:rsid w:val="00C62B5E"/>
    <w:rsid w:val="00C62F91"/>
    <w:rsid w:val="00C74C44"/>
    <w:rsid w:val="00C84AE2"/>
    <w:rsid w:val="00C85ABD"/>
    <w:rsid w:val="00C94FC2"/>
    <w:rsid w:val="00C95673"/>
    <w:rsid w:val="00CB3F78"/>
    <w:rsid w:val="00CB4ED5"/>
    <w:rsid w:val="00CC3879"/>
    <w:rsid w:val="00CD160C"/>
    <w:rsid w:val="00CF18F6"/>
    <w:rsid w:val="00D01D24"/>
    <w:rsid w:val="00D043CC"/>
    <w:rsid w:val="00D12226"/>
    <w:rsid w:val="00D14BDF"/>
    <w:rsid w:val="00D16DE8"/>
    <w:rsid w:val="00D176BB"/>
    <w:rsid w:val="00D2637E"/>
    <w:rsid w:val="00D33593"/>
    <w:rsid w:val="00D36DC7"/>
    <w:rsid w:val="00D54E67"/>
    <w:rsid w:val="00D63A33"/>
    <w:rsid w:val="00D67036"/>
    <w:rsid w:val="00D717CD"/>
    <w:rsid w:val="00D72844"/>
    <w:rsid w:val="00D736CD"/>
    <w:rsid w:val="00D957D9"/>
    <w:rsid w:val="00DA59EA"/>
    <w:rsid w:val="00DB2033"/>
    <w:rsid w:val="00DC3E02"/>
    <w:rsid w:val="00DD05A3"/>
    <w:rsid w:val="00DE5ACF"/>
    <w:rsid w:val="00E023A0"/>
    <w:rsid w:val="00E0274C"/>
    <w:rsid w:val="00E164C0"/>
    <w:rsid w:val="00E166A1"/>
    <w:rsid w:val="00E2432E"/>
    <w:rsid w:val="00E24D66"/>
    <w:rsid w:val="00E2545C"/>
    <w:rsid w:val="00E25F41"/>
    <w:rsid w:val="00E3140F"/>
    <w:rsid w:val="00E83813"/>
    <w:rsid w:val="00E90DEB"/>
    <w:rsid w:val="00EA46A7"/>
    <w:rsid w:val="00EC1871"/>
    <w:rsid w:val="00EC31BF"/>
    <w:rsid w:val="00EC5D3C"/>
    <w:rsid w:val="00ED4A8B"/>
    <w:rsid w:val="00EE3A77"/>
    <w:rsid w:val="00EF6F9F"/>
    <w:rsid w:val="00F15578"/>
    <w:rsid w:val="00F27168"/>
    <w:rsid w:val="00F3163E"/>
    <w:rsid w:val="00F321F0"/>
    <w:rsid w:val="00F45236"/>
    <w:rsid w:val="00F545FE"/>
    <w:rsid w:val="00F56F78"/>
    <w:rsid w:val="00F6058B"/>
    <w:rsid w:val="00F60BEF"/>
    <w:rsid w:val="00F62A0B"/>
    <w:rsid w:val="00F65E71"/>
    <w:rsid w:val="00F6744C"/>
    <w:rsid w:val="00F70FBD"/>
    <w:rsid w:val="00F77727"/>
    <w:rsid w:val="00F97571"/>
    <w:rsid w:val="00FA0919"/>
    <w:rsid w:val="00FA3E06"/>
    <w:rsid w:val="00FB6670"/>
    <w:rsid w:val="00FB6F2A"/>
    <w:rsid w:val="00FD36A6"/>
    <w:rsid w:val="00FE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9F"/>
    <w:pPr>
      <w:ind w:left="720"/>
      <w:contextualSpacing/>
    </w:pPr>
  </w:style>
  <w:style w:type="table" w:styleId="a4">
    <w:name w:val="Table Grid"/>
    <w:basedOn w:val="a1"/>
    <w:uiPriority w:val="59"/>
    <w:rsid w:val="00F6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4403"/>
    <w:rPr>
      <w:color w:val="0000FF"/>
      <w:u w:val="single"/>
    </w:rPr>
  </w:style>
  <w:style w:type="paragraph" w:styleId="a6">
    <w:name w:val="No Spacing"/>
    <w:uiPriority w:val="1"/>
    <w:qFormat/>
    <w:rsid w:val="0095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167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2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6CF6"/>
  </w:style>
  <w:style w:type="paragraph" w:styleId="a9">
    <w:name w:val="footer"/>
    <w:basedOn w:val="a"/>
    <w:link w:val="aa"/>
    <w:uiPriority w:val="99"/>
    <w:unhideWhenUsed/>
    <w:rsid w:val="0012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CF6"/>
  </w:style>
  <w:style w:type="paragraph" w:styleId="ab">
    <w:name w:val="Balloon Text"/>
    <w:basedOn w:val="a"/>
    <w:link w:val="ac"/>
    <w:uiPriority w:val="99"/>
    <w:semiHidden/>
    <w:unhideWhenUsed/>
    <w:rsid w:val="00B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dopolnitelnoe-obrazovanie-v-dou-odna-iz-prioritetnyh-sfer-sistemy-obrazovanija-novogo-pokolenij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8D8D-DBAD-46A2-8AAA-B2184BD6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47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2020-09-02T05:48:00Z</cp:lastPrinted>
  <dcterms:created xsi:type="dcterms:W3CDTF">2020-08-12T03:04:00Z</dcterms:created>
  <dcterms:modified xsi:type="dcterms:W3CDTF">2020-09-03T04:35:00Z</dcterms:modified>
</cp:coreProperties>
</file>